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9D" w:rsidRDefault="0078259D" w:rsidP="00E00621">
      <w:pPr>
        <w:pStyle w:val="Default"/>
        <w:spacing w:line="276" w:lineRule="auto"/>
        <w:jc w:val="center"/>
        <w:rPr>
          <w:b/>
          <w:bCs/>
          <w:sz w:val="32"/>
          <w:szCs w:val="32"/>
        </w:rPr>
      </w:pPr>
    </w:p>
    <w:p w:rsidR="00E63D8B" w:rsidRDefault="00E63D8B" w:rsidP="00E00621">
      <w:pPr>
        <w:pStyle w:val="Default"/>
        <w:spacing w:line="276" w:lineRule="auto"/>
        <w:jc w:val="center"/>
        <w:rPr>
          <w:b/>
          <w:bCs/>
          <w:sz w:val="32"/>
          <w:szCs w:val="32"/>
        </w:rPr>
      </w:pPr>
      <w:r>
        <w:rPr>
          <w:b/>
          <w:bCs/>
          <w:sz w:val="32"/>
          <w:szCs w:val="32"/>
        </w:rPr>
        <w:t>Muster einer</w:t>
      </w:r>
    </w:p>
    <w:p w:rsidR="00F82D0F" w:rsidRDefault="00F82D0F" w:rsidP="00E00621">
      <w:pPr>
        <w:pStyle w:val="Default"/>
        <w:spacing w:line="276" w:lineRule="auto"/>
        <w:jc w:val="center"/>
        <w:rPr>
          <w:b/>
          <w:bCs/>
          <w:sz w:val="32"/>
          <w:szCs w:val="32"/>
        </w:rPr>
      </w:pPr>
      <w:r>
        <w:rPr>
          <w:b/>
          <w:bCs/>
          <w:sz w:val="32"/>
          <w:szCs w:val="32"/>
        </w:rPr>
        <w:t>KOOPERATIONSVEREINBARUNG</w:t>
      </w:r>
    </w:p>
    <w:p w:rsidR="00746423" w:rsidRDefault="00746423" w:rsidP="00E00621">
      <w:pPr>
        <w:pStyle w:val="Default"/>
        <w:spacing w:line="276" w:lineRule="auto"/>
        <w:rPr>
          <w:b/>
          <w:bCs/>
          <w:sz w:val="32"/>
          <w:szCs w:val="32"/>
        </w:rPr>
      </w:pPr>
    </w:p>
    <w:p w:rsidR="00554223" w:rsidRDefault="002A4B96" w:rsidP="00746423">
      <w:pPr>
        <w:pStyle w:val="Default"/>
        <w:spacing w:line="276" w:lineRule="auto"/>
        <w:jc w:val="center"/>
        <w:rPr>
          <w:b/>
          <w:bCs/>
          <w:sz w:val="28"/>
          <w:szCs w:val="28"/>
        </w:rPr>
      </w:pPr>
      <w:r w:rsidRPr="00746423">
        <w:rPr>
          <w:b/>
          <w:bCs/>
          <w:sz w:val="28"/>
          <w:szCs w:val="28"/>
        </w:rPr>
        <w:t xml:space="preserve">über die </w:t>
      </w:r>
      <w:r w:rsidR="00746423" w:rsidRPr="00746423">
        <w:rPr>
          <w:b/>
          <w:bCs/>
          <w:sz w:val="28"/>
          <w:szCs w:val="28"/>
        </w:rPr>
        <w:t xml:space="preserve">verbindliche </w:t>
      </w:r>
      <w:r w:rsidRPr="00746423">
        <w:rPr>
          <w:b/>
          <w:bCs/>
          <w:sz w:val="28"/>
          <w:szCs w:val="28"/>
        </w:rPr>
        <w:t>Zusammenarbeit</w:t>
      </w:r>
      <w:r w:rsidR="00746423" w:rsidRPr="00746423">
        <w:rPr>
          <w:b/>
          <w:bCs/>
          <w:sz w:val="28"/>
          <w:szCs w:val="28"/>
        </w:rPr>
        <w:t xml:space="preserve"> im Übergang von der </w:t>
      </w:r>
    </w:p>
    <w:p w:rsidR="00746423" w:rsidRPr="00746423" w:rsidRDefault="002A4B96" w:rsidP="00746423">
      <w:pPr>
        <w:pStyle w:val="Default"/>
        <w:spacing w:line="276" w:lineRule="auto"/>
        <w:jc w:val="center"/>
        <w:rPr>
          <w:b/>
          <w:bCs/>
          <w:sz w:val="28"/>
          <w:szCs w:val="28"/>
        </w:rPr>
      </w:pPr>
      <w:r w:rsidRPr="00746423">
        <w:rPr>
          <w:b/>
          <w:bCs/>
          <w:sz w:val="28"/>
          <w:szCs w:val="28"/>
        </w:rPr>
        <w:t>Kindertageseinrichtung</w:t>
      </w:r>
      <w:r w:rsidR="00746423" w:rsidRPr="00746423">
        <w:rPr>
          <w:b/>
          <w:bCs/>
          <w:sz w:val="28"/>
          <w:szCs w:val="28"/>
        </w:rPr>
        <w:t xml:space="preserve"> in die </w:t>
      </w:r>
      <w:r w:rsidRPr="00746423">
        <w:rPr>
          <w:b/>
          <w:bCs/>
          <w:sz w:val="28"/>
          <w:szCs w:val="28"/>
        </w:rPr>
        <w:t>Grundschule</w:t>
      </w:r>
    </w:p>
    <w:p w:rsidR="00D34B83" w:rsidRPr="00746423" w:rsidRDefault="002A4B96" w:rsidP="00746423">
      <w:pPr>
        <w:pStyle w:val="Default"/>
        <w:spacing w:line="276" w:lineRule="auto"/>
        <w:jc w:val="center"/>
        <w:rPr>
          <w:sz w:val="28"/>
          <w:szCs w:val="28"/>
        </w:rPr>
      </w:pPr>
      <w:r w:rsidRPr="00746423">
        <w:rPr>
          <w:b/>
          <w:bCs/>
          <w:sz w:val="28"/>
          <w:szCs w:val="28"/>
        </w:rPr>
        <w:t xml:space="preserve"> </w:t>
      </w:r>
      <w:r w:rsidR="00746423" w:rsidRPr="00746423">
        <w:rPr>
          <w:b/>
          <w:bCs/>
          <w:sz w:val="28"/>
          <w:szCs w:val="28"/>
        </w:rPr>
        <w:t>im Kreis Höxter</w:t>
      </w:r>
    </w:p>
    <w:p w:rsidR="00D34B83" w:rsidRDefault="00D34B83" w:rsidP="00E00621">
      <w:pPr>
        <w:pStyle w:val="Default"/>
        <w:spacing w:line="276" w:lineRule="auto"/>
        <w:rPr>
          <w:sz w:val="23"/>
          <w:szCs w:val="23"/>
        </w:rPr>
      </w:pPr>
    </w:p>
    <w:p w:rsidR="002A4B96" w:rsidRPr="002A4B96" w:rsidRDefault="002A4B96" w:rsidP="00746423">
      <w:pPr>
        <w:pStyle w:val="Default"/>
        <w:spacing w:line="276" w:lineRule="auto"/>
        <w:jc w:val="center"/>
        <w:rPr>
          <w:sz w:val="22"/>
          <w:szCs w:val="22"/>
        </w:rPr>
      </w:pPr>
      <w:r w:rsidRPr="002A4B96">
        <w:rPr>
          <w:sz w:val="22"/>
          <w:szCs w:val="22"/>
        </w:rPr>
        <w:t>zwischen</w:t>
      </w:r>
    </w:p>
    <w:p w:rsidR="002A4B96" w:rsidRPr="002A4B96" w:rsidRDefault="002A4B96" w:rsidP="002A4B96">
      <w:pPr>
        <w:pStyle w:val="Default"/>
        <w:spacing w:line="276" w:lineRule="auto"/>
        <w:jc w:val="center"/>
        <w:rPr>
          <w:sz w:val="22"/>
          <w:szCs w:val="22"/>
        </w:rPr>
      </w:pPr>
    </w:p>
    <w:p w:rsidR="00176A46" w:rsidRDefault="00176A46" w:rsidP="00176A46">
      <w:pPr>
        <w:pStyle w:val="KeinLeerraum"/>
        <w:spacing w:line="276" w:lineRule="auto"/>
        <w:ind w:left="720"/>
        <w:rPr>
          <w:rFonts w:ascii="Arial" w:hAnsi="Arial" w:cs="Arial"/>
        </w:rPr>
      </w:pPr>
      <w:r>
        <w:rPr>
          <w:rFonts w:ascii="Arial" w:hAnsi="Arial" w:cs="Arial"/>
        </w:rPr>
        <w:t>d</w:t>
      </w:r>
      <w:r w:rsidR="004D4A5E">
        <w:rPr>
          <w:rFonts w:ascii="Arial" w:hAnsi="Arial" w:cs="Arial"/>
        </w:rPr>
        <w:t>er Grundschule</w:t>
      </w:r>
      <w:r w:rsidR="00E63D8B">
        <w:rPr>
          <w:rFonts w:ascii="Arial" w:hAnsi="Arial" w:cs="Arial"/>
        </w:rPr>
        <w:t xml:space="preserve"> XXX, </w:t>
      </w:r>
      <w:r w:rsidR="002A4B96" w:rsidRPr="00176A46">
        <w:rPr>
          <w:rFonts w:ascii="Arial" w:hAnsi="Arial" w:cs="Arial"/>
        </w:rPr>
        <w:t>vertreten durch die Schulleitung</w:t>
      </w:r>
      <w:r w:rsidR="00507838">
        <w:rPr>
          <w:rFonts w:ascii="Arial" w:hAnsi="Arial" w:cs="Arial"/>
        </w:rPr>
        <w:t xml:space="preserve"> / Schulteams</w:t>
      </w:r>
      <w:r w:rsidR="00E63D8B">
        <w:rPr>
          <w:rFonts w:ascii="Arial" w:hAnsi="Arial" w:cs="Arial"/>
        </w:rPr>
        <w:t xml:space="preserve"> XXX</w:t>
      </w:r>
      <w:r w:rsidR="004D4A5E">
        <w:rPr>
          <w:rFonts w:ascii="Arial" w:hAnsi="Arial" w:cs="Arial"/>
        </w:rPr>
        <w:tab/>
      </w:r>
    </w:p>
    <w:p w:rsidR="00176A46" w:rsidRPr="00176A46" w:rsidRDefault="00176A46" w:rsidP="00176A46">
      <w:pPr>
        <w:pStyle w:val="KeinLeerraum"/>
        <w:spacing w:line="276" w:lineRule="auto"/>
        <w:ind w:left="720"/>
        <w:rPr>
          <w:rFonts w:ascii="Arial" w:hAnsi="Arial" w:cs="Arial"/>
        </w:rPr>
      </w:pPr>
    </w:p>
    <w:p w:rsidR="00176A46" w:rsidRDefault="00176A46" w:rsidP="00176A46">
      <w:pPr>
        <w:pStyle w:val="KeinLeerraum"/>
        <w:spacing w:line="276" w:lineRule="auto"/>
        <w:ind w:left="3900" w:firstLine="348"/>
        <w:rPr>
          <w:rFonts w:ascii="Arial" w:hAnsi="Arial" w:cs="Arial"/>
        </w:rPr>
      </w:pPr>
      <w:r>
        <w:rPr>
          <w:rFonts w:ascii="Arial" w:hAnsi="Arial" w:cs="Arial"/>
        </w:rPr>
        <w:t>und</w:t>
      </w:r>
    </w:p>
    <w:p w:rsidR="00746423" w:rsidRDefault="00746423" w:rsidP="00746423">
      <w:pPr>
        <w:pStyle w:val="KeinLeerraum"/>
        <w:spacing w:line="276" w:lineRule="auto"/>
        <w:ind w:left="720"/>
        <w:rPr>
          <w:rFonts w:ascii="Arial" w:hAnsi="Arial" w:cs="Arial"/>
        </w:rPr>
      </w:pPr>
    </w:p>
    <w:p w:rsidR="00746423" w:rsidRDefault="00746423" w:rsidP="00746423">
      <w:pPr>
        <w:pStyle w:val="KeinLeerraum"/>
        <w:spacing w:line="276" w:lineRule="auto"/>
        <w:ind w:left="720"/>
        <w:jc w:val="center"/>
        <w:rPr>
          <w:rFonts w:ascii="Arial" w:hAnsi="Arial" w:cs="Arial"/>
        </w:rPr>
      </w:pPr>
    </w:p>
    <w:p w:rsidR="00746423" w:rsidRPr="002A4B96" w:rsidRDefault="00746423" w:rsidP="00176A46">
      <w:pPr>
        <w:pStyle w:val="KeinLeerraum"/>
        <w:spacing w:line="276" w:lineRule="auto"/>
        <w:ind w:left="720"/>
        <w:rPr>
          <w:rFonts w:ascii="Arial" w:hAnsi="Arial" w:cs="Arial"/>
        </w:rPr>
      </w:pPr>
      <w:r>
        <w:rPr>
          <w:rFonts w:ascii="Arial" w:hAnsi="Arial" w:cs="Arial"/>
        </w:rPr>
        <w:t>de</w:t>
      </w:r>
      <w:r w:rsidR="00554223">
        <w:rPr>
          <w:rFonts w:ascii="Arial" w:hAnsi="Arial" w:cs="Arial"/>
        </w:rPr>
        <w:t>m</w:t>
      </w:r>
      <w:r>
        <w:rPr>
          <w:rFonts w:ascii="Arial" w:hAnsi="Arial" w:cs="Arial"/>
        </w:rPr>
        <w:t xml:space="preserve"> </w:t>
      </w:r>
      <w:r w:rsidR="00CE4B47" w:rsidRPr="00066046">
        <w:rPr>
          <w:rFonts w:ascii="Arial" w:hAnsi="Arial" w:cs="Arial"/>
        </w:rPr>
        <w:t>„</w:t>
      </w:r>
      <w:r>
        <w:rPr>
          <w:rFonts w:ascii="Arial" w:hAnsi="Arial" w:cs="Arial"/>
        </w:rPr>
        <w:t>Offenen Ganztag</w:t>
      </w:r>
      <w:r w:rsidR="00CE4B47">
        <w:rPr>
          <w:rFonts w:ascii="Arial" w:hAnsi="Arial" w:cs="Arial"/>
        </w:rPr>
        <w:t>“</w:t>
      </w:r>
      <w:r w:rsidR="001914CA">
        <w:rPr>
          <w:rFonts w:ascii="Arial" w:hAnsi="Arial" w:cs="Arial"/>
        </w:rPr>
        <w:t xml:space="preserve"> (OGS)</w:t>
      </w:r>
      <w:r>
        <w:rPr>
          <w:rFonts w:ascii="Arial" w:hAnsi="Arial" w:cs="Arial"/>
        </w:rPr>
        <w:t xml:space="preserve"> der Grundschule</w:t>
      </w:r>
      <w:r w:rsidR="00E63D8B">
        <w:rPr>
          <w:rFonts w:ascii="Arial" w:hAnsi="Arial" w:cs="Arial"/>
        </w:rPr>
        <w:t>, vertreten durch XXX</w:t>
      </w:r>
      <w:r w:rsidR="004D4A5E">
        <w:rPr>
          <w:rFonts w:ascii="Arial" w:hAnsi="Arial" w:cs="Arial"/>
        </w:rPr>
        <w:tab/>
      </w:r>
    </w:p>
    <w:p w:rsidR="002A4B96" w:rsidRPr="002A4B96" w:rsidRDefault="002A4B96" w:rsidP="002A4B96">
      <w:pPr>
        <w:pStyle w:val="KeinLeerraum"/>
        <w:spacing w:line="276" w:lineRule="auto"/>
        <w:jc w:val="center"/>
        <w:rPr>
          <w:rFonts w:ascii="Arial" w:hAnsi="Arial" w:cs="Arial"/>
        </w:rPr>
      </w:pPr>
    </w:p>
    <w:p w:rsidR="002A4B96" w:rsidRPr="002A4B96" w:rsidRDefault="002A4B96" w:rsidP="00176A46">
      <w:pPr>
        <w:pStyle w:val="KeinLeerraum"/>
        <w:spacing w:line="276" w:lineRule="auto"/>
        <w:ind w:left="4248"/>
        <w:rPr>
          <w:rFonts w:ascii="Arial" w:hAnsi="Arial" w:cs="Arial"/>
        </w:rPr>
      </w:pPr>
      <w:r w:rsidRPr="002A4B96">
        <w:rPr>
          <w:rFonts w:ascii="Arial" w:hAnsi="Arial" w:cs="Arial"/>
        </w:rPr>
        <w:t>und</w:t>
      </w:r>
    </w:p>
    <w:p w:rsidR="002A4B96" w:rsidRPr="002A4B96" w:rsidRDefault="002A4B96" w:rsidP="002A4B96">
      <w:pPr>
        <w:pStyle w:val="KeinLeerraum"/>
        <w:spacing w:line="276" w:lineRule="auto"/>
        <w:jc w:val="center"/>
        <w:rPr>
          <w:rFonts w:ascii="Arial" w:hAnsi="Arial" w:cs="Arial"/>
        </w:rPr>
      </w:pPr>
    </w:p>
    <w:p w:rsidR="002A4B96" w:rsidRPr="002A4B96" w:rsidRDefault="00124BCC" w:rsidP="00176A46">
      <w:pPr>
        <w:pStyle w:val="KeinLeerraum"/>
        <w:spacing w:line="276" w:lineRule="auto"/>
        <w:ind w:left="720"/>
        <w:rPr>
          <w:rFonts w:ascii="Arial" w:hAnsi="Arial" w:cs="Arial"/>
        </w:rPr>
      </w:pPr>
      <w:r>
        <w:rPr>
          <w:rFonts w:ascii="Arial" w:hAnsi="Arial" w:cs="Arial"/>
        </w:rPr>
        <w:t>der Kindertagesstätte (Kita) XXX</w:t>
      </w:r>
      <w:r w:rsidR="004D4A5E">
        <w:rPr>
          <w:rFonts w:ascii="Arial" w:hAnsi="Arial" w:cs="Arial"/>
        </w:rPr>
        <w:t>,</w:t>
      </w:r>
      <w:r>
        <w:rPr>
          <w:rFonts w:ascii="Arial" w:hAnsi="Arial" w:cs="Arial"/>
        </w:rPr>
        <w:t xml:space="preserve"> </w:t>
      </w:r>
      <w:r w:rsidR="004D4A5E">
        <w:rPr>
          <w:rFonts w:ascii="Arial" w:hAnsi="Arial" w:cs="Arial"/>
        </w:rPr>
        <w:t>v</w:t>
      </w:r>
      <w:r w:rsidR="002A4B96" w:rsidRPr="002A4B96">
        <w:rPr>
          <w:rFonts w:ascii="Arial" w:hAnsi="Arial" w:cs="Arial"/>
        </w:rPr>
        <w:t>ertreten durch die Leitung</w:t>
      </w:r>
      <w:r w:rsidR="00507838">
        <w:rPr>
          <w:rFonts w:ascii="Arial" w:hAnsi="Arial" w:cs="Arial"/>
        </w:rPr>
        <w:t>/ stellv. Leitung</w:t>
      </w:r>
      <w:r>
        <w:rPr>
          <w:rFonts w:ascii="Arial" w:hAnsi="Arial" w:cs="Arial"/>
        </w:rPr>
        <w:t xml:space="preserve"> XXX</w:t>
      </w:r>
    </w:p>
    <w:p w:rsidR="002A4B96" w:rsidRPr="002A4B96" w:rsidRDefault="002A4B96" w:rsidP="00176A46">
      <w:pPr>
        <w:pStyle w:val="KeinLeerraum"/>
        <w:spacing w:line="276" w:lineRule="auto"/>
        <w:ind w:left="720"/>
        <w:rPr>
          <w:rFonts w:ascii="Arial" w:hAnsi="Arial" w:cs="Arial"/>
        </w:rPr>
      </w:pPr>
      <w:r w:rsidRPr="002A4B96">
        <w:rPr>
          <w:rFonts w:ascii="Arial" w:hAnsi="Arial" w:cs="Arial"/>
        </w:rPr>
        <w:t>der Kita</w:t>
      </w:r>
      <w:r w:rsidR="00124BCC">
        <w:rPr>
          <w:rFonts w:ascii="Arial" w:hAnsi="Arial" w:cs="Arial"/>
        </w:rPr>
        <w:t xml:space="preserve"> XXX</w:t>
      </w:r>
    </w:p>
    <w:p w:rsidR="002A4B96" w:rsidRDefault="002A4B96" w:rsidP="00176A46">
      <w:pPr>
        <w:pStyle w:val="KeinLeerraum"/>
        <w:spacing w:line="276" w:lineRule="auto"/>
        <w:ind w:left="720"/>
        <w:rPr>
          <w:rFonts w:ascii="Arial" w:hAnsi="Arial" w:cs="Arial"/>
        </w:rPr>
      </w:pPr>
      <w:r w:rsidRPr="002A4B96">
        <w:rPr>
          <w:rFonts w:ascii="Arial" w:hAnsi="Arial" w:cs="Arial"/>
        </w:rPr>
        <w:t>der Kita</w:t>
      </w:r>
      <w:r w:rsidR="00124BCC">
        <w:rPr>
          <w:rFonts w:ascii="Arial" w:hAnsi="Arial" w:cs="Arial"/>
        </w:rPr>
        <w:t xml:space="preserve"> XXX</w:t>
      </w:r>
    </w:p>
    <w:p w:rsidR="0034247F" w:rsidRDefault="0034247F" w:rsidP="00176A46">
      <w:pPr>
        <w:pStyle w:val="KeinLeerraum"/>
        <w:spacing w:line="276" w:lineRule="auto"/>
        <w:ind w:left="720"/>
        <w:rPr>
          <w:rFonts w:ascii="Arial" w:hAnsi="Arial" w:cs="Arial"/>
        </w:rPr>
      </w:pPr>
    </w:p>
    <w:p w:rsidR="0034247F" w:rsidRPr="004D4A5E" w:rsidRDefault="0034247F" w:rsidP="004D4A5E">
      <w:pPr>
        <w:pStyle w:val="KeinLeerraum"/>
        <w:spacing w:line="276" w:lineRule="auto"/>
        <w:ind w:left="3552" w:firstLine="696"/>
        <w:rPr>
          <w:rFonts w:ascii="Arial" w:hAnsi="Arial" w:cs="Arial"/>
        </w:rPr>
      </w:pPr>
      <w:r w:rsidRPr="004D4A5E">
        <w:rPr>
          <w:rFonts w:ascii="Arial" w:hAnsi="Arial" w:cs="Arial"/>
        </w:rPr>
        <w:t xml:space="preserve">und </w:t>
      </w:r>
    </w:p>
    <w:p w:rsidR="0034247F" w:rsidRPr="00E63D8B" w:rsidRDefault="0034247F" w:rsidP="0034247F">
      <w:pPr>
        <w:pStyle w:val="KeinLeerraum"/>
        <w:spacing w:line="276" w:lineRule="auto"/>
        <w:ind w:left="720"/>
        <w:jc w:val="center"/>
        <w:rPr>
          <w:rFonts w:ascii="Arial" w:hAnsi="Arial" w:cs="Arial"/>
          <w:i/>
        </w:rPr>
      </w:pPr>
    </w:p>
    <w:p w:rsidR="0034247F" w:rsidRPr="00E63D8B" w:rsidRDefault="0034247F" w:rsidP="0034247F">
      <w:pPr>
        <w:pStyle w:val="KeinLeerraum"/>
        <w:spacing w:line="276" w:lineRule="auto"/>
        <w:ind w:left="720"/>
        <w:jc w:val="center"/>
        <w:rPr>
          <w:rFonts w:ascii="Arial" w:hAnsi="Arial" w:cs="Arial"/>
          <w:i/>
        </w:rPr>
      </w:pPr>
      <w:r w:rsidRPr="00E63D8B">
        <w:rPr>
          <w:rFonts w:ascii="Arial" w:hAnsi="Arial" w:cs="Arial"/>
          <w:i/>
        </w:rPr>
        <w:t>dem Kreis Höxter, vertreten durch die Abteilung „Bildung und Integration“</w:t>
      </w:r>
      <w:r w:rsidR="00646C5E" w:rsidRPr="00E63D8B">
        <w:rPr>
          <w:rFonts w:ascii="Arial" w:hAnsi="Arial" w:cs="Arial"/>
          <w:i/>
        </w:rPr>
        <w:t>, vertreten durch die Abteilungsleitung</w:t>
      </w:r>
      <w:r w:rsidR="00124BCC">
        <w:rPr>
          <w:rFonts w:ascii="Arial" w:hAnsi="Arial" w:cs="Arial"/>
          <w:i/>
        </w:rPr>
        <w:t xml:space="preserve"> XXX</w:t>
      </w:r>
    </w:p>
    <w:p w:rsidR="00E62F1A" w:rsidRPr="0034247F" w:rsidRDefault="00E62F1A" w:rsidP="0034247F">
      <w:pPr>
        <w:pStyle w:val="KeinLeerraum"/>
        <w:spacing w:line="276" w:lineRule="auto"/>
        <w:ind w:left="720"/>
        <w:jc w:val="center"/>
        <w:rPr>
          <w:rFonts w:ascii="Arial" w:hAnsi="Arial" w:cs="Arial"/>
          <w:i/>
        </w:rPr>
      </w:pPr>
    </w:p>
    <w:p w:rsidR="00176A46" w:rsidRPr="00103477" w:rsidRDefault="00E62F1A" w:rsidP="0034247F">
      <w:pPr>
        <w:pStyle w:val="KeinLeerraum"/>
        <w:spacing w:line="276" w:lineRule="auto"/>
        <w:jc w:val="center"/>
        <w:rPr>
          <w:rFonts w:ascii="Arial" w:hAnsi="Arial" w:cs="Arial"/>
          <w:i/>
        </w:rPr>
      </w:pPr>
      <w:r>
        <w:rPr>
          <w:rFonts w:ascii="Arial" w:hAnsi="Arial" w:cs="Arial"/>
          <w:i/>
        </w:rPr>
        <w:t>(</w:t>
      </w:r>
      <w:r w:rsidR="00103477" w:rsidRPr="00103477">
        <w:rPr>
          <w:rFonts w:ascii="Arial" w:hAnsi="Arial" w:cs="Arial"/>
          <w:i/>
        </w:rPr>
        <w:t xml:space="preserve">Die Abteilung übernimmt die Aufgabe, einen gut strukturierten Rahmen und notwendige </w:t>
      </w:r>
      <w:r>
        <w:rPr>
          <w:rFonts w:ascii="Arial" w:hAnsi="Arial" w:cs="Arial"/>
          <w:i/>
        </w:rPr>
        <w:t>R</w:t>
      </w:r>
      <w:r w:rsidR="00103477" w:rsidRPr="00103477">
        <w:rPr>
          <w:rFonts w:ascii="Arial" w:hAnsi="Arial" w:cs="Arial"/>
          <w:i/>
        </w:rPr>
        <w:t>essour</w:t>
      </w:r>
      <w:r>
        <w:rPr>
          <w:rFonts w:ascii="Arial" w:hAnsi="Arial" w:cs="Arial"/>
          <w:i/>
        </w:rPr>
        <w:t>cen für das Netzwerk zu bieten</w:t>
      </w:r>
      <w:r w:rsidR="00890B44">
        <w:rPr>
          <w:rFonts w:ascii="Arial" w:hAnsi="Arial" w:cs="Arial"/>
          <w:i/>
        </w:rPr>
        <w:t xml:space="preserve">; vgl. dazu </w:t>
      </w:r>
      <w:r w:rsidR="003D53EA">
        <w:rPr>
          <w:rFonts w:ascii="Arial" w:hAnsi="Arial" w:cs="Arial"/>
          <w:i/>
        </w:rPr>
        <w:t xml:space="preserve">* </w:t>
      </w:r>
      <w:r w:rsidR="00890B44">
        <w:rPr>
          <w:rFonts w:ascii="Arial" w:hAnsi="Arial" w:cs="Arial"/>
          <w:i/>
        </w:rPr>
        <w:t>S. 3,4 und 5</w:t>
      </w:r>
      <w:r>
        <w:rPr>
          <w:rFonts w:ascii="Arial" w:hAnsi="Arial" w:cs="Arial"/>
          <w:i/>
        </w:rPr>
        <w:t>.)</w:t>
      </w:r>
    </w:p>
    <w:p w:rsidR="002A4B96" w:rsidRDefault="002A4B96" w:rsidP="002A4B96">
      <w:pPr>
        <w:pStyle w:val="KeinLeerraum"/>
        <w:spacing w:line="276" w:lineRule="auto"/>
        <w:jc w:val="center"/>
        <w:rPr>
          <w:rFonts w:ascii="Arial" w:hAnsi="Arial" w:cs="Arial"/>
        </w:rPr>
      </w:pPr>
    </w:p>
    <w:p w:rsidR="002A4B96" w:rsidRPr="002A4B96" w:rsidRDefault="002A4B96" w:rsidP="002A4B96">
      <w:pPr>
        <w:pStyle w:val="KeinLeerraum"/>
        <w:spacing w:line="276" w:lineRule="auto"/>
        <w:jc w:val="center"/>
        <w:rPr>
          <w:rFonts w:ascii="Arial" w:hAnsi="Arial" w:cs="Arial"/>
        </w:rPr>
      </w:pPr>
      <w:r w:rsidRPr="002A4B96">
        <w:rPr>
          <w:rFonts w:ascii="Arial" w:hAnsi="Arial" w:cs="Arial"/>
        </w:rPr>
        <w:t>wird folgende Vereinbarung getroffen:</w:t>
      </w:r>
    </w:p>
    <w:p w:rsidR="002A4B96" w:rsidRDefault="002A4B96" w:rsidP="00E00621">
      <w:pPr>
        <w:pStyle w:val="KeinLeerraum"/>
        <w:spacing w:line="276" w:lineRule="auto"/>
        <w:rPr>
          <w:sz w:val="23"/>
          <w:szCs w:val="23"/>
        </w:rPr>
      </w:pPr>
    </w:p>
    <w:p w:rsidR="003A73A0" w:rsidRDefault="003A73A0" w:rsidP="00E00621">
      <w:pPr>
        <w:pStyle w:val="KeinLeerraum"/>
        <w:spacing w:line="276" w:lineRule="auto"/>
        <w:rPr>
          <w:sz w:val="23"/>
          <w:szCs w:val="23"/>
        </w:rPr>
      </w:pPr>
    </w:p>
    <w:p w:rsidR="00D826DA" w:rsidRDefault="00D826DA" w:rsidP="00E00621">
      <w:pPr>
        <w:pStyle w:val="Default"/>
        <w:spacing w:line="276" w:lineRule="auto"/>
        <w:jc w:val="center"/>
        <w:rPr>
          <w:b/>
          <w:bCs/>
          <w:sz w:val="28"/>
          <w:szCs w:val="28"/>
        </w:rPr>
      </w:pPr>
    </w:p>
    <w:p w:rsidR="00F82D0F" w:rsidRDefault="00F82D0F" w:rsidP="00E00621">
      <w:pPr>
        <w:pStyle w:val="Default"/>
        <w:spacing w:line="276" w:lineRule="auto"/>
        <w:jc w:val="center"/>
        <w:rPr>
          <w:b/>
          <w:bCs/>
          <w:sz w:val="28"/>
          <w:szCs w:val="28"/>
        </w:rPr>
      </w:pPr>
      <w:r>
        <w:rPr>
          <w:b/>
          <w:bCs/>
          <w:sz w:val="28"/>
          <w:szCs w:val="28"/>
        </w:rPr>
        <w:t>Präambel</w:t>
      </w:r>
    </w:p>
    <w:p w:rsidR="003217F0" w:rsidRDefault="003217F0" w:rsidP="00E00621">
      <w:pPr>
        <w:pStyle w:val="Default"/>
        <w:spacing w:line="276" w:lineRule="auto"/>
        <w:jc w:val="center"/>
        <w:rPr>
          <w:sz w:val="28"/>
          <w:szCs w:val="28"/>
        </w:rPr>
      </w:pPr>
    </w:p>
    <w:p w:rsidR="00492BCA" w:rsidRDefault="00492BCA" w:rsidP="00E00621">
      <w:pPr>
        <w:pStyle w:val="Default"/>
        <w:spacing w:line="276" w:lineRule="auto"/>
        <w:jc w:val="both"/>
        <w:rPr>
          <w:sz w:val="22"/>
          <w:szCs w:val="22"/>
        </w:rPr>
      </w:pPr>
      <w:r>
        <w:rPr>
          <w:sz w:val="22"/>
          <w:szCs w:val="22"/>
        </w:rPr>
        <w:t>Das große Ziel</w:t>
      </w:r>
      <w:r w:rsidR="003217F0">
        <w:rPr>
          <w:sz w:val="22"/>
          <w:szCs w:val="22"/>
        </w:rPr>
        <w:t xml:space="preserve"> ist</w:t>
      </w:r>
      <w:r>
        <w:rPr>
          <w:sz w:val="22"/>
          <w:szCs w:val="22"/>
        </w:rPr>
        <w:t xml:space="preserve"> es</w:t>
      </w:r>
      <w:r w:rsidR="003217F0">
        <w:rPr>
          <w:sz w:val="22"/>
          <w:szCs w:val="22"/>
        </w:rPr>
        <w:t>, dass alle Kinder im Übergang von der Kita in die Grundschule die wertschätzende Wahrnehmung ihrer individuellen, ganzheitlichen Lernausgangslage in multiprofessionellem Austausch von Eltern</w:t>
      </w:r>
      <w:r w:rsidR="001914CA">
        <w:rPr>
          <w:sz w:val="22"/>
          <w:szCs w:val="22"/>
        </w:rPr>
        <w:t>, pädagogischen, medizinischen und</w:t>
      </w:r>
      <w:r w:rsidR="003217F0">
        <w:rPr>
          <w:sz w:val="22"/>
          <w:szCs w:val="22"/>
        </w:rPr>
        <w:t xml:space="preserve"> therapeutischen Fachkräften erfahren. </w:t>
      </w:r>
      <w:r>
        <w:rPr>
          <w:sz w:val="22"/>
          <w:szCs w:val="22"/>
        </w:rPr>
        <w:t xml:space="preserve">Beide Institutionen verbindet der gesetzliche Auftrag, tragfähige Bildungsgrundlagen zu schaffen. </w:t>
      </w:r>
    </w:p>
    <w:p w:rsidR="00492BCA" w:rsidRDefault="00492BCA" w:rsidP="00E00621">
      <w:pPr>
        <w:pStyle w:val="Default"/>
        <w:spacing w:line="276" w:lineRule="auto"/>
        <w:jc w:val="both"/>
        <w:rPr>
          <w:sz w:val="22"/>
          <w:szCs w:val="22"/>
        </w:rPr>
      </w:pPr>
    </w:p>
    <w:p w:rsidR="00492BCA" w:rsidRDefault="00492BCA" w:rsidP="00E00621">
      <w:pPr>
        <w:pStyle w:val="Default"/>
        <w:spacing w:line="276" w:lineRule="auto"/>
        <w:jc w:val="both"/>
        <w:rPr>
          <w:sz w:val="22"/>
          <w:szCs w:val="22"/>
        </w:rPr>
      </w:pPr>
    </w:p>
    <w:p w:rsidR="00B01209" w:rsidRDefault="00B01209" w:rsidP="00E00621">
      <w:pPr>
        <w:pStyle w:val="Default"/>
        <w:spacing w:line="276" w:lineRule="auto"/>
        <w:jc w:val="both"/>
        <w:rPr>
          <w:sz w:val="22"/>
          <w:szCs w:val="22"/>
        </w:rPr>
      </w:pPr>
    </w:p>
    <w:p w:rsidR="00492BCA" w:rsidRDefault="00492BCA" w:rsidP="00E00621">
      <w:pPr>
        <w:pStyle w:val="Default"/>
        <w:spacing w:line="276" w:lineRule="auto"/>
        <w:jc w:val="both"/>
        <w:rPr>
          <w:sz w:val="22"/>
          <w:szCs w:val="22"/>
        </w:rPr>
      </w:pPr>
    </w:p>
    <w:p w:rsidR="00492BCA" w:rsidRPr="001D36E4" w:rsidRDefault="00492BCA" w:rsidP="00E00621">
      <w:pPr>
        <w:pStyle w:val="Default"/>
        <w:spacing w:line="276" w:lineRule="auto"/>
        <w:jc w:val="both"/>
        <w:rPr>
          <w:sz w:val="22"/>
          <w:szCs w:val="22"/>
        </w:rPr>
      </w:pPr>
    </w:p>
    <w:p w:rsidR="00F82D0F" w:rsidRDefault="00F82D0F" w:rsidP="00E00621">
      <w:pPr>
        <w:pStyle w:val="Default"/>
        <w:spacing w:line="276" w:lineRule="auto"/>
        <w:jc w:val="center"/>
        <w:rPr>
          <w:sz w:val="28"/>
          <w:szCs w:val="28"/>
        </w:rPr>
      </w:pPr>
      <w:r>
        <w:rPr>
          <w:b/>
          <w:bCs/>
          <w:sz w:val="28"/>
          <w:szCs w:val="28"/>
        </w:rPr>
        <w:t>§ 1 Vereinbarungs</w:t>
      </w:r>
      <w:r w:rsidR="002A4B96">
        <w:rPr>
          <w:b/>
          <w:bCs/>
          <w:sz w:val="28"/>
          <w:szCs w:val="28"/>
        </w:rPr>
        <w:t>grundlage</w:t>
      </w:r>
    </w:p>
    <w:p w:rsidR="00E00621" w:rsidRDefault="00E00621" w:rsidP="00E00621">
      <w:pPr>
        <w:pStyle w:val="Default"/>
        <w:spacing w:line="276" w:lineRule="auto"/>
        <w:jc w:val="both"/>
        <w:rPr>
          <w:sz w:val="22"/>
          <w:szCs w:val="22"/>
        </w:rPr>
      </w:pPr>
    </w:p>
    <w:p w:rsidR="00F82D0F" w:rsidRDefault="002A4B96" w:rsidP="00E00621">
      <w:pPr>
        <w:pStyle w:val="Default"/>
        <w:spacing w:line="276" w:lineRule="auto"/>
        <w:jc w:val="both"/>
        <w:rPr>
          <w:color w:val="auto"/>
          <w:sz w:val="22"/>
          <w:szCs w:val="22"/>
        </w:rPr>
      </w:pPr>
      <w:r>
        <w:rPr>
          <w:color w:val="auto"/>
          <w:sz w:val="22"/>
          <w:szCs w:val="22"/>
        </w:rPr>
        <w:t xml:space="preserve">Die Kooperationsvereinbarung zwischen den Vorgenannten </w:t>
      </w:r>
      <w:r w:rsidR="00CE4B47" w:rsidRPr="00066046">
        <w:rPr>
          <w:color w:val="auto"/>
          <w:sz w:val="22"/>
          <w:szCs w:val="22"/>
        </w:rPr>
        <w:t xml:space="preserve">orientiert sich an </w:t>
      </w:r>
    </w:p>
    <w:p w:rsidR="002A4B96" w:rsidRDefault="002A4B96" w:rsidP="00E00621">
      <w:pPr>
        <w:pStyle w:val="Default"/>
        <w:spacing w:line="276" w:lineRule="auto"/>
        <w:jc w:val="both"/>
        <w:rPr>
          <w:color w:val="auto"/>
          <w:sz w:val="22"/>
          <w:szCs w:val="22"/>
        </w:rPr>
      </w:pPr>
    </w:p>
    <w:p w:rsidR="002A4B96" w:rsidRDefault="002A4B96" w:rsidP="002A4B96">
      <w:pPr>
        <w:pStyle w:val="Default"/>
        <w:numPr>
          <w:ilvl w:val="0"/>
          <w:numId w:val="3"/>
        </w:numPr>
        <w:spacing w:line="276" w:lineRule="auto"/>
        <w:jc w:val="both"/>
        <w:rPr>
          <w:color w:val="auto"/>
          <w:sz w:val="22"/>
          <w:szCs w:val="22"/>
        </w:rPr>
      </w:pPr>
      <w:r>
        <w:rPr>
          <w:color w:val="auto"/>
          <w:sz w:val="22"/>
          <w:szCs w:val="22"/>
        </w:rPr>
        <w:t>dem Leitfaden für den Übergang</w:t>
      </w:r>
      <w:r w:rsidR="00E36ABB">
        <w:rPr>
          <w:color w:val="auto"/>
          <w:sz w:val="22"/>
          <w:szCs w:val="22"/>
        </w:rPr>
        <w:t xml:space="preserve">, herausgegeben am </w:t>
      </w:r>
      <w:r w:rsidR="00DE1AB6">
        <w:rPr>
          <w:color w:val="auto"/>
          <w:sz w:val="22"/>
          <w:szCs w:val="22"/>
        </w:rPr>
        <w:t>27.02.2019</w:t>
      </w:r>
      <w:r w:rsidR="00E36ABB">
        <w:rPr>
          <w:color w:val="auto"/>
          <w:sz w:val="22"/>
          <w:szCs w:val="22"/>
        </w:rPr>
        <w:tab/>
      </w:r>
      <w:r w:rsidR="00E36ABB">
        <w:rPr>
          <w:color w:val="auto"/>
          <w:sz w:val="22"/>
          <w:szCs w:val="22"/>
        </w:rPr>
        <w:tab/>
      </w:r>
    </w:p>
    <w:p w:rsidR="002A4B96" w:rsidRPr="00E36ABB" w:rsidRDefault="00E36ABB" w:rsidP="00E36ABB">
      <w:pPr>
        <w:pStyle w:val="Default"/>
        <w:numPr>
          <w:ilvl w:val="0"/>
          <w:numId w:val="3"/>
        </w:numPr>
        <w:spacing w:line="276" w:lineRule="auto"/>
        <w:jc w:val="both"/>
        <w:rPr>
          <w:color w:val="auto"/>
          <w:sz w:val="22"/>
          <w:szCs w:val="22"/>
        </w:rPr>
      </w:pPr>
      <w:r>
        <w:rPr>
          <w:color w:val="auto"/>
          <w:sz w:val="22"/>
          <w:szCs w:val="22"/>
        </w:rPr>
        <w:t xml:space="preserve">dem Gesetz zur frühen Bildung und Förderung von Kindern (Kinderbildungsgesetz – KiBiz) </w:t>
      </w:r>
      <w:r w:rsidR="00DE1AB6">
        <w:rPr>
          <w:color w:val="auto"/>
          <w:sz w:val="22"/>
          <w:szCs w:val="22"/>
        </w:rPr>
        <w:t xml:space="preserve">mit Stand </w:t>
      </w:r>
      <w:r>
        <w:rPr>
          <w:color w:val="auto"/>
          <w:sz w:val="22"/>
          <w:szCs w:val="22"/>
        </w:rPr>
        <w:t xml:space="preserve">vom </w:t>
      </w:r>
      <w:r w:rsidR="00DE1AB6">
        <w:rPr>
          <w:color w:val="auto"/>
          <w:sz w:val="22"/>
          <w:szCs w:val="22"/>
        </w:rPr>
        <w:t>07.02.2019</w:t>
      </w:r>
      <w:r>
        <w:rPr>
          <w:color w:val="auto"/>
          <w:sz w:val="22"/>
          <w:szCs w:val="22"/>
        </w:rPr>
        <w:t xml:space="preserve"> </w:t>
      </w:r>
      <w:r w:rsidR="00A35409" w:rsidRPr="00E36ABB">
        <w:rPr>
          <w:color w:val="auto"/>
          <w:sz w:val="22"/>
          <w:szCs w:val="22"/>
        </w:rPr>
        <w:t>sowie</w:t>
      </w:r>
    </w:p>
    <w:p w:rsidR="002A4B96" w:rsidRDefault="002A4B96" w:rsidP="002A4B96">
      <w:pPr>
        <w:pStyle w:val="Default"/>
        <w:numPr>
          <w:ilvl w:val="0"/>
          <w:numId w:val="3"/>
        </w:numPr>
        <w:spacing w:line="276" w:lineRule="auto"/>
        <w:jc w:val="both"/>
        <w:rPr>
          <w:color w:val="auto"/>
          <w:sz w:val="22"/>
          <w:szCs w:val="22"/>
        </w:rPr>
      </w:pPr>
      <w:r>
        <w:rPr>
          <w:color w:val="auto"/>
          <w:sz w:val="22"/>
          <w:szCs w:val="22"/>
        </w:rPr>
        <w:t xml:space="preserve">dem Schulgesetz </w:t>
      </w:r>
      <w:r w:rsidR="00E36ABB">
        <w:rPr>
          <w:color w:val="auto"/>
          <w:sz w:val="22"/>
          <w:szCs w:val="22"/>
        </w:rPr>
        <w:t xml:space="preserve">für das Land Nordrhein- Westfalen. </w:t>
      </w:r>
    </w:p>
    <w:p w:rsidR="00E00621" w:rsidRDefault="00E00621" w:rsidP="00E00621">
      <w:pPr>
        <w:pStyle w:val="Default"/>
        <w:spacing w:line="276" w:lineRule="auto"/>
        <w:jc w:val="both"/>
        <w:rPr>
          <w:b/>
          <w:bCs/>
          <w:color w:val="auto"/>
          <w:sz w:val="28"/>
          <w:szCs w:val="28"/>
        </w:rPr>
      </w:pPr>
    </w:p>
    <w:p w:rsidR="00E00621" w:rsidRDefault="00F82D0F" w:rsidP="002A4B96">
      <w:pPr>
        <w:pStyle w:val="Default"/>
        <w:spacing w:line="276" w:lineRule="auto"/>
        <w:jc w:val="center"/>
        <w:rPr>
          <w:b/>
          <w:bCs/>
          <w:color w:val="auto"/>
          <w:sz w:val="28"/>
          <w:szCs w:val="28"/>
        </w:rPr>
      </w:pPr>
      <w:r>
        <w:rPr>
          <w:b/>
          <w:bCs/>
          <w:color w:val="auto"/>
          <w:sz w:val="28"/>
          <w:szCs w:val="28"/>
        </w:rPr>
        <w:t xml:space="preserve">§ 2 </w:t>
      </w:r>
      <w:r w:rsidR="002A4B96">
        <w:rPr>
          <w:b/>
          <w:bCs/>
          <w:color w:val="auto"/>
          <w:sz w:val="28"/>
          <w:szCs w:val="28"/>
        </w:rPr>
        <w:t>Vereinbarungsgegenstand</w:t>
      </w:r>
    </w:p>
    <w:p w:rsidR="002A4B96" w:rsidRDefault="002A4B96" w:rsidP="002A4B96">
      <w:pPr>
        <w:pStyle w:val="Default"/>
        <w:spacing w:line="276" w:lineRule="auto"/>
        <w:jc w:val="center"/>
        <w:rPr>
          <w:color w:val="auto"/>
          <w:sz w:val="22"/>
          <w:szCs w:val="22"/>
        </w:rPr>
      </w:pPr>
    </w:p>
    <w:p w:rsidR="00DE1255" w:rsidRDefault="00DE1255" w:rsidP="006B1AF1">
      <w:pPr>
        <w:pStyle w:val="Default"/>
        <w:spacing w:line="276" w:lineRule="auto"/>
        <w:jc w:val="both"/>
        <w:rPr>
          <w:color w:val="auto"/>
          <w:sz w:val="22"/>
          <w:szCs w:val="22"/>
        </w:rPr>
      </w:pPr>
      <w:r>
        <w:rPr>
          <w:color w:val="auto"/>
          <w:sz w:val="22"/>
          <w:szCs w:val="22"/>
        </w:rPr>
        <w:t>Die Kooperationspartner</w:t>
      </w:r>
      <w:r w:rsidR="006B1AF1" w:rsidRPr="006B1AF1">
        <w:rPr>
          <w:color w:val="auto"/>
          <w:sz w:val="22"/>
          <w:szCs w:val="22"/>
        </w:rPr>
        <w:t xml:space="preserve"> schaffen Strukturen für eine regelmäßige Zusammenarbeit im Hinblick auf einen harmonisierten Übergang</w:t>
      </w:r>
      <w:r w:rsidR="00A35409">
        <w:rPr>
          <w:color w:val="auto"/>
          <w:sz w:val="22"/>
          <w:szCs w:val="22"/>
        </w:rPr>
        <w:t xml:space="preserve"> von der</w:t>
      </w:r>
      <w:r w:rsidR="006B1AF1" w:rsidRPr="006B1AF1">
        <w:rPr>
          <w:color w:val="auto"/>
          <w:sz w:val="22"/>
          <w:szCs w:val="22"/>
        </w:rPr>
        <w:t xml:space="preserve"> Ki</w:t>
      </w:r>
      <w:r w:rsidR="00A35409">
        <w:rPr>
          <w:color w:val="auto"/>
          <w:sz w:val="22"/>
          <w:szCs w:val="22"/>
        </w:rPr>
        <w:t xml:space="preserve">ndertagesstätte (im Nachfolgenden Kita genannt) in die </w:t>
      </w:r>
      <w:r w:rsidR="006B1AF1" w:rsidRPr="006B1AF1">
        <w:rPr>
          <w:color w:val="auto"/>
          <w:sz w:val="22"/>
          <w:szCs w:val="22"/>
        </w:rPr>
        <w:t>Grundschule</w:t>
      </w:r>
      <w:r w:rsidR="006B1AF1">
        <w:rPr>
          <w:color w:val="auto"/>
          <w:sz w:val="22"/>
          <w:szCs w:val="22"/>
        </w:rPr>
        <w:t>.</w:t>
      </w:r>
    </w:p>
    <w:p w:rsidR="002C2B9C" w:rsidRDefault="00492BCA" w:rsidP="002C2B9C">
      <w:pPr>
        <w:pStyle w:val="Default"/>
        <w:spacing w:line="276" w:lineRule="auto"/>
        <w:jc w:val="both"/>
        <w:rPr>
          <w:color w:val="auto"/>
          <w:sz w:val="22"/>
          <w:szCs w:val="22"/>
        </w:rPr>
      </w:pPr>
      <w:r>
        <w:rPr>
          <w:color w:val="auto"/>
          <w:sz w:val="22"/>
          <w:szCs w:val="22"/>
        </w:rPr>
        <w:t>Durch die</w:t>
      </w:r>
      <w:r w:rsidR="002C2B9C" w:rsidRPr="002C2B9C">
        <w:rPr>
          <w:color w:val="auto"/>
          <w:sz w:val="22"/>
          <w:szCs w:val="22"/>
        </w:rPr>
        <w:t xml:space="preserve"> Kooperationsvereinbarung</w:t>
      </w:r>
      <w:r>
        <w:rPr>
          <w:color w:val="auto"/>
          <w:sz w:val="22"/>
          <w:szCs w:val="22"/>
        </w:rPr>
        <w:t xml:space="preserve"> wird</w:t>
      </w:r>
      <w:r w:rsidR="002C2B9C" w:rsidRPr="002C2B9C">
        <w:rPr>
          <w:color w:val="auto"/>
          <w:sz w:val="22"/>
          <w:szCs w:val="22"/>
        </w:rPr>
        <w:t xml:space="preserve"> eine verbindliche Planungsgrundlage</w:t>
      </w:r>
      <w:r>
        <w:rPr>
          <w:color w:val="auto"/>
          <w:sz w:val="22"/>
          <w:szCs w:val="22"/>
        </w:rPr>
        <w:t xml:space="preserve"> geschaffen</w:t>
      </w:r>
      <w:r w:rsidR="002C2B9C" w:rsidRPr="002C2B9C">
        <w:rPr>
          <w:color w:val="auto"/>
          <w:sz w:val="22"/>
          <w:szCs w:val="22"/>
        </w:rPr>
        <w:t xml:space="preserve"> und den Trägern den konkreten Bedarf an zeitlichen und materiellen Resso</w:t>
      </w:r>
      <w:r w:rsidR="002C2B9C">
        <w:rPr>
          <w:color w:val="auto"/>
          <w:sz w:val="22"/>
          <w:szCs w:val="22"/>
        </w:rPr>
        <w:t>urcen im Prozess des Übergangs</w:t>
      </w:r>
      <w:r>
        <w:rPr>
          <w:color w:val="auto"/>
          <w:sz w:val="22"/>
          <w:szCs w:val="22"/>
        </w:rPr>
        <w:t xml:space="preserve"> signalisiert</w:t>
      </w:r>
      <w:r w:rsidR="002C2B9C">
        <w:rPr>
          <w:color w:val="auto"/>
          <w:sz w:val="22"/>
          <w:szCs w:val="22"/>
        </w:rPr>
        <w:t xml:space="preserve">. </w:t>
      </w:r>
      <w:r w:rsidR="002C2B9C" w:rsidRPr="002C2B9C">
        <w:rPr>
          <w:color w:val="auto"/>
          <w:sz w:val="22"/>
          <w:szCs w:val="22"/>
        </w:rPr>
        <w:t>Auf der Basis dieser Kooperationsvereinbarung wird ein Kooperationskalender</w:t>
      </w:r>
      <w:r>
        <w:rPr>
          <w:color w:val="auto"/>
          <w:sz w:val="22"/>
          <w:szCs w:val="22"/>
        </w:rPr>
        <w:t xml:space="preserve"> </w:t>
      </w:r>
      <w:r w:rsidR="002C2B9C" w:rsidRPr="002C2B9C">
        <w:rPr>
          <w:color w:val="auto"/>
          <w:sz w:val="22"/>
          <w:szCs w:val="22"/>
        </w:rPr>
        <w:t>durch die beteiligten Institutionen erarbeitet, der die Planungen, den Ablauf und die</w:t>
      </w:r>
      <w:r>
        <w:rPr>
          <w:color w:val="auto"/>
          <w:sz w:val="22"/>
          <w:szCs w:val="22"/>
        </w:rPr>
        <w:t xml:space="preserve"> </w:t>
      </w:r>
      <w:r w:rsidR="002C2B9C" w:rsidRPr="002C2B9C">
        <w:rPr>
          <w:color w:val="auto"/>
          <w:sz w:val="22"/>
          <w:szCs w:val="22"/>
        </w:rPr>
        <w:t>Verantwortlichkeiten konkret benennt.</w:t>
      </w:r>
    </w:p>
    <w:p w:rsidR="00F17CB1" w:rsidRDefault="00F17CB1" w:rsidP="002C2B9C">
      <w:pPr>
        <w:pStyle w:val="Default"/>
        <w:spacing w:line="276" w:lineRule="auto"/>
        <w:jc w:val="both"/>
        <w:rPr>
          <w:color w:val="auto"/>
          <w:sz w:val="22"/>
          <w:szCs w:val="22"/>
        </w:rPr>
      </w:pPr>
    </w:p>
    <w:p w:rsidR="00F17CB1" w:rsidRDefault="00492BCA" w:rsidP="002C2B9C">
      <w:pPr>
        <w:pStyle w:val="Default"/>
        <w:spacing w:line="276" w:lineRule="auto"/>
        <w:jc w:val="both"/>
        <w:rPr>
          <w:color w:val="auto"/>
          <w:sz w:val="22"/>
          <w:szCs w:val="22"/>
        </w:rPr>
      </w:pPr>
      <w:r>
        <w:rPr>
          <w:color w:val="auto"/>
          <w:sz w:val="22"/>
          <w:szCs w:val="22"/>
        </w:rPr>
        <w:t>Die Kooperationspartner verfolgen folgende Ziele:</w:t>
      </w:r>
    </w:p>
    <w:p w:rsidR="00492BCA" w:rsidRDefault="00492BCA" w:rsidP="002C2B9C">
      <w:pPr>
        <w:pStyle w:val="Default"/>
        <w:spacing w:line="276" w:lineRule="auto"/>
        <w:jc w:val="both"/>
        <w:rPr>
          <w:color w:val="auto"/>
          <w:sz w:val="22"/>
          <w:szCs w:val="22"/>
        </w:rPr>
      </w:pPr>
    </w:p>
    <w:p w:rsidR="00492BCA" w:rsidRDefault="00492BCA" w:rsidP="00A71CD0">
      <w:pPr>
        <w:pStyle w:val="Default"/>
        <w:numPr>
          <w:ilvl w:val="0"/>
          <w:numId w:val="12"/>
        </w:numPr>
        <w:spacing w:line="276" w:lineRule="auto"/>
        <w:jc w:val="both"/>
        <w:rPr>
          <w:color w:val="auto"/>
          <w:sz w:val="22"/>
          <w:szCs w:val="22"/>
        </w:rPr>
      </w:pPr>
    </w:p>
    <w:p w:rsidR="00D826DA" w:rsidRPr="00A71CD0" w:rsidRDefault="00D826DA" w:rsidP="00A71CD0">
      <w:pPr>
        <w:pStyle w:val="Default"/>
        <w:numPr>
          <w:ilvl w:val="0"/>
          <w:numId w:val="12"/>
        </w:numPr>
        <w:spacing w:line="276" w:lineRule="auto"/>
        <w:jc w:val="both"/>
        <w:rPr>
          <w:color w:val="auto"/>
          <w:sz w:val="22"/>
          <w:szCs w:val="22"/>
        </w:rPr>
      </w:pPr>
    </w:p>
    <w:p w:rsidR="00A71CD0" w:rsidRDefault="00A71CD0" w:rsidP="00E00621">
      <w:pPr>
        <w:pStyle w:val="Default"/>
        <w:spacing w:line="276" w:lineRule="auto"/>
        <w:jc w:val="center"/>
        <w:rPr>
          <w:b/>
          <w:bCs/>
          <w:color w:val="auto"/>
          <w:sz w:val="28"/>
          <w:szCs w:val="28"/>
        </w:rPr>
      </w:pPr>
    </w:p>
    <w:p w:rsidR="00F82D0F" w:rsidRDefault="00F82D0F" w:rsidP="00E00621">
      <w:pPr>
        <w:pStyle w:val="Default"/>
        <w:spacing w:line="276" w:lineRule="auto"/>
        <w:jc w:val="center"/>
        <w:rPr>
          <w:color w:val="auto"/>
          <w:sz w:val="28"/>
          <w:szCs w:val="28"/>
        </w:rPr>
      </w:pPr>
      <w:r>
        <w:rPr>
          <w:b/>
          <w:bCs/>
          <w:color w:val="auto"/>
          <w:sz w:val="28"/>
          <w:szCs w:val="28"/>
        </w:rPr>
        <w:t xml:space="preserve">§ 3 </w:t>
      </w:r>
      <w:r w:rsidR="00554223">
        <w:rPr>
          <w:b/>
          <w:bCs/>
          <w:color w:val="auto"/>
          <w:sz w:val="28"/>
          <w:szCs w:val="28"/>
        </w:rPr>
        <w:t xml:space="preserve">Grundsätze der Zusammenarbeit </w:t>
      </w:r>
    </w:p>
    <w:p w:rsidR="00F17CB1" w:rsidRDefault="00F17CB1" w:rsidP="00E00621">
      <w:pPr>
        <w:pStyle w:val="Default"/>
        <w:spacing w:line="276" w:lineRule="auto"/>
        <w:jc w:val="both"/>
        <w:rPr>
          <w:color w:val="auto"/>
          <w:sz w:val="22"/>
          <w:szCs w:val="22"/>
        </w:rPr>
      </w:pPr>
    </w:p>
    <w:p w:rsidR="00E00621" w:rsidRPr="00F17CB1" w:rsidRDefault="00F17CB1" w:rsidP="00E00621">
      <w:pPr>
        <w:pStyle w:val="Default"/>
        <w:spacing w:line="276" w:lineRule="auto"/>
        <w:jc w:val="both"/>
        <w:rPr>
          <w:b/>
          <w:color w:val="auto"/>
          <w:sz w:val="22"/>
          <w:szCs w:val="22"/>
        </w:rPr>
      </w:pPr>
      <w:r w:rsidRPr="00F17CB1">
        <w:rPr>
          <w:b/>
          <w:color w:val="auto"/>
          <w:sz w:val="22"/>
          <w:szCs w:val="22"/>
        </w:rPr>
        <w:t>Ansprechpartner:</w:t>
      </w:r>
    </w:p>
    <w:p w:rsidR="00F17CB1" w:rsidRDefault="00F17CB1" w:rsidP="00E00621">
      <w:pPr>
        <w:pStyle w:val="Default"/>
        <w:spacing w:line="276" w:lineRule="auto"/>
        <w:jc w:val="both"/>
        <w:rPr>
          <w:color w:val="auto"/>
          <w:sz w:val="22"/>
          <w:szCs w:val="22"/>
        </w:rPr>
      </w:pPr>
    </w:p>
    <w:p w:rsidR="00DF5FC6" w:rsidRDefault="00F17CB1" w:rsidP="00E00621">
      <w:pPr>
        <w:pStyle w:val="Default"/>
        <w:spacing w:line="276" w:lineRule="auto"/>
        <w:jc w:val="both"/>
        <w:rPr>
          <w:color w:val="auto"/>
          <w:sz w:val="22"/>
          <w:szCs w:val="22"/>
        </w:rPr>
      </w:pPr>
      <w:r>
        <w:rPr>
          <w:color w:val="auto"/>
          <w:sz w:val="22"/>
          <w:szCs w:val="22"/>
        </w:rPr>
        <w:t>Die Leitungskräfte aus Kita, Grundschule und O</w:t>
      </w:r>
      <w:r w:rsidR="001914CA">
        <w:rPr>
          <w:color w:val="auto"/>
          <w:sz w:val="22"/>
          <w:szCs w:val="22"/>
        </w:rPr>
        <w:t>GS</w:t>
      </w:r>
      <w:r>
        <w:rPr>
          <w:color w:val="auto"/>
          <w:sz w:val="22"/>
          <w:szCs w:val="22"/>
        </w:rPr>
        <w:t xml:space="preserve"> bestimmen jeweils eine Kooperationsbeauftragte oder einen Kooperationsbeauftragten, die/der den Entwicklungsprozess innerhalb der Einrichtung koordiniert und für den Informationstransfer zwischen den beteiligten Institutionen sorgt.</w:t>
      </w:r>
    </w:p>
    <w:p w:rsidR="006B1AF1" w:rsidRDefault="006B1AF1" w:rsidP="00E00621">
      <w:pPr>
        <w:pStyle w:val="Default"/>
        <w:spacing w:line="276" w:lineRule="auto"/>
        <w:jc w:val="both"/>
        <w:rPr>
          <w:color w:val="auto"/>
          <w:sz w:val="22"/>
          <w:szCs w:val="22"/>
        </w:rPr>
      </w:pPr>
    </w:p>
    <w:p w:rsidR="008E1D50" w:rsidRPr="008E1D50" w:rsidRDefault="008E1D50" w:rsidP="008E1D50">
      <w:pPr>
        <w:pStyle w:val="Default"/>
        <w:spacing w:line="276" w:lineRule="auto"/>
        <w:jc w:val="both"/>
        <w:rPr>
          <w:color w:val="auto"/>
          <w:sz w:val="22"/>
          <w:szCs w:val="22"/>
        </w:rPr>
      </w:pPr>
      <w:r w:rsidRPr="008E1D50">
        <w:rPr>
          <w:color w:val="auto"/>
          <w:sz w:val="22"/>
          <w:szCs w:val="22"/>
        </w:rPr>
        <w:t>Die Ansprechpartner/in/Kooperationsbeauftragte/r der Grundschule XXX sind</w:t>
      </w:r>
    </w:p>
    <w:p w:rsidR="008E1D50" w:rsidRPr="008E1D50" w:rsidRDefault="008E1D50" w:rsidP="008E1D50">
      <w:pPr>
        <w:pStyle w:val="Default"/>
        <w:spacing w:line="276" w:lineRule="auto"/>
        <w:jc w:val="both"/>
        <w:rPr>
          <w:color w:val="auto"/>
          <w:sz w:val="22"/>
          <w:szCs w:val="22"/>
        </w:rPr>
      </w:pPr>
      <w:r w:rsidRPr="008E1D50">
        <w:rPr>
          <w:color w:val="auto"/>
          <w:sz w:val="22"/>
          <w:szCs w:val="22"/>
        </w:rPr>
        <w:t>Die Ansprechpartner/in/Kooperationsbeauftragte/r der Kindertageseinrichtung XXX sind</w:t>
      </w:r>
    </w:p>
    <w:p w:rsidR="006B1AF1" w:rsidRDefault="008E1D50" w:rsidP="008E1D50">
      <w:pPr>
        <w:pStyle w:val="Default"/>
        <w:spacing w:line="276" w:lineRule="auto"/>
        <w:jc w:val="both"/>
        <w:rPr>
          <w:color w:val="auto"/>
          <w:sz w:val="22"/>
          <w:szCs w:val="22"/>
        </w:rPr>
      </w:pPr>
      <w:r w:rsidRPr="008E1D50">
        <w:rPr>
          <w:color w:val="auto"/>
          <w:sz w:val="22"/>
          <w:szCs w:val="22"/>
        </w:rPr>
        <w:t>Die Ansprechpartner/in/Kooperationsbeauftragte/r der OGS XXX sind</w:t>
      </w:r>
    </w:p>
    <w:p w:rsidR="00F17CB1" w:rsidRPr="006B1AF1" w:rsidRDefault="00F17CB1" w:rsidP="00E00621">
      <w:pPr>
        <w:pStyle w:val="Default"/>
        <w:spacing w:line="276" w:lineRule="auto"/>
        <w:jc w:val="both"/>
        <w:rPr>
          <w:b/>
          <w:color w:val="auto"/>
          <w:sz w:val="22"/>
          <w:szCs w:val="22"/>
        </w:rPr>
      </w:pPr>
    </w:p>
    <w:p w:rsidR="00F17CB1" w:rsidRDefault="006B1AF1" w:rsidP="00E00621">
      <w:pPr>
        <w:pStyle w:val="Default"/>
        <w:spacing w:line="276" w:lineRule="auto"/>
        <w:jc w:val="both"/>
        <w:rPr>
          <w:b/>
          <w:color w:val="auto"/>
          <w:sz w:val="22"/>
          <w:szCs w:val="22"/>
        </w:rPr>
      </w:pPr>
      <w:r w:rsidRPr="006B1AF1">
        <w:rPr>
          <w:b/>
          <w:color w:val="auto"/>
          <w:sz w:val="22"/>
          <w:szCs w:val="22"/>
        </w:rPr>
        <w:t>Rhythmisierte A</w:t>
      </w:r>
      <w:r w:rsidR="003217F0">
        <w:rPr>
          <w:b/>
          <w:color w:val="auto"/>
          <w:sz w:val="22"/>
          <w:szCs w:val="22"/>
        </w:rPr>
        <w:t>bstimmungsgespräche:</w:t>
      </w:r>
    </w:p>
    <w:p w:rsidR="006B1AF1" w:rsidRDefault="006B1AF1" w:rsidP="00E00621">
      <w:pPr>
        <w:pStyle w:val="Default"/>
        <w:spacing w:line="276" w:lineRule="auto"/>
        <w:jc w:val="both"/>
        <w:rPr>
          <w:color w:val="auto"/>
          <w:sz w:val="22"/>
          <w:szCs w:val="22"/>
        </w:rPr>
      </w:pPr>
    </w:p>
    <w:p w:rsidR="008E1D50" w:rsidRDefault="008E1D50" w:rsidP="008E1D50">
      <w:pPr>
        <w:pStyle w:val="Default"/>
        <w:spacing w:line="276" w:lineRule="auto"/>
        <w:jc w:val="both"/>
        <w:rPr>
          <w:color w:val="auto"/>
          <w:sz w:val="22"/>
          <w:szCs w:val="22"/>
        </w:rPr>
      </w:pPr>
      <w:r w:rsidRPr="008E1D50">
        <w:rPr>
          <w:color w:val="auto"/>
          <w:sz w:val="22"/>
          <w:szCs w:val="22"/>
        </w:rPr>
        <w:t>Um eine vertrauensvolle Zusammenarbeit zu gewährleisten und weiter zu vertiefen</w:t>
      </w:r>
      <w:r w:rsidR="001914CA">
        <w:rPr>
          <w:color w:val="auto"/>
          <w:sz w:val="22"/>
          <w:szCs w:val="22"/>
        </w:rPr>
        <w:t>,</w:t>
      </w:r>
      <w:r w:rsidRPr="008E1D50">
        <w:rPr>
          <w:color w:val="auto"/>
          <w:sz w:val="22"/>
          <w:szCs w:val="22"/>
        </w:rPr>
        <w:t xml:space="preserve"> treffen sich die Schulleitungen, Kita-Leitungen, Leitung der OGS und die jeweiligen Kooperationsbeauftragten 2</w:t>
      </w:r>
      <w:r>
        <w:rPr>
          <w:color w:val="auto"/>
          <w:sz w:val="22"/>
          <w:szCs w:val="22"/>
        </w:rPr>
        <w:t xml:space="preserve"> </w:t>
      </w:r>
      <w:r w:rsidRPr="008E1D50">
        <w:rPr>
          <w:color w:val="auto"/>
          <w:sz w:val="22"/>
          <w:szCs w:val="22"/>
        </w:rPr>
        <w:t>x jährlich in einem Arbeitskreis.</w:t>
      </w:r>
    </w:p>
    <w:p w:rsidR="007A7F7D" w:rsidRPr="008E1D50" w:rsidRDefault="007A7F7D" w:rsidP="008E1D50">
      <w:pPr>
        <w:pStyle w:val="Default"/>
        <w:spacing w:line="276" w:lineRule="auto"/>
        <w:jc w:val="both"/>
        <w:rPr>
          <w:color w:val="auto"/>
          <w:sz w:val="22"/>
          <w:szCs w:val="22"/>
        </w:rPr>
      </w:pPr>
      <w:r>
        <w:rPr>
          <w:color w:val="auto"/>
          <w:sz w:val="22"/>
          <w:szCs w:val="22"/>
        </w:rPr>
        <w:t xml:space="preserve">Die Einladung erfolgt im rotierenden Verfahren. Der Gastgeber ist für die Einladung, das Protokoll und die Festlegung eines neuen Termins zuständig. </w:t>
      </w:r>
    </w:p>
    <w:p w:rsidR="00434D6C" w:rsidRDefault="00434D6C" w:rsidP="008E1D50">
      <w:pPr>
        <w:pStyle w:val="Default"/>
        <w:spacing w:line="276" w:lineRule="auto"/>
        <w:jc w:val="both"/>
        <w:rPr>
          <w:color w:val="auto"/>
          <w:sz w:val="22"/>
          <w:szCs w:val="22"/>
        </w:rPr>
      </w:pPr>
    </w:p>
    <w:p w:rsidR="00B01209" w:rsidRDefault="00B01209" w:rsidP="008E1D50">
      <w:pPr>
        <w:pStyle w:val="Default"/>
        <w:spacing w:line="276" w:lineRule="auto"/>
        <w:jc w:val="both"/>
        <w:rPr>
          <w:color w:val="auto"/>
          <w:sz w:val="22"/>
          <w:szCs w:val="22"/>
        </w:rPr>
      </w:pPr>
    </w:p>
    <w:p w:rsidR="00554223" w:rsidRDefault="00554223" w:rsidP="008E1D50">
      <w:pPr>
        <w:pStyle w:val="Default"/>
        <w:spacing w:line="276" w:lineRule="auto"/>
        <w:jc w:val="both"/>
        <w:rPr>
          <w:color w:val="auto"/>
          <w:sz w:val="22"/>
          <w:szCs w:val="22"/>
        </w:rPr>
      </w:pPr>
    </w:p>
    <w:p w:rsidR="008E1D50" w:rsidRDefault="008E1D50" w:rsidP="008E1D50">
      <w:pPr>
        <w:pStyle w:val="Default"/>
        <w:spacing w:line="276" w:lineRule="auto"/>
        <w:jc w:val="both"/>
        <w:rPr>
          <w:b/>
          <w:color w:val="auto"/>
          <w:sz w:val="22"/>
          <w:szCs w:val="22"/>
        </w:rPr>
      </w:pPr>
      <w:r w:rsidRPr="008E1D50">
        <w:rPr>
          <w:b/>
          <w:color w:val="auto"/>
          <w:sz w:val="22"/>
          <w:szCs w:val="22"/>
        </w:rPr>
        <w:t xml:space="preserve">Begegnungen der Fachkräfte/ </w:t>
      </w:r>
      <w:r>
        <w:rPr>
          <w:b/>
          <w:color w:val="auto"/>
          <w:sz w:val="22"/>
          <w:szCs w:val="22"/>
        </w:rPr>
        <w:t xml:space="preserve">Gegenseitige </w:t>
      </w:r>
      <w:r w:rsidRPr="008E1D50">
        <w:rPr>
          <w:b/>
          <w:color w:val="auto"/>
          <w:sz w:val="22"/>
          <w:szCs w:val="22"/>
        </w:rPr>
        <w:t>Hospitationen</w:t>
      </w:r>
      <w:r>
        <w:rPr>
          <w:b/>
          <w:color w:val="auto"/>
          <w:sz w:val="22"/>
          <w:szCs w:val="22"/>
        </w:rPr>
        <w:t>:</w:t>
      </w:r>
    </w:p>
    <w:p w:rsidR="008E1D50" w:rsidRPr="008E1D50" w:rsidRDefault="008E1D50" w:rsidP="008E1D50">
      <w:pPr>
        <w:pStyle w:val="Default"/>
        <w:spacing w:line="276" w:lineRule="auto"/>
        <w:jc w:val="both"/>
        <w:rPr>
          <w:b/>
          <w:color w:val="auto"/>
          <w:sz w:val="22"/>
          <w:szCs w:val="22"/>
        </w:rPr>
      </w:pPr>
    </w:p>
    <w:p w:rsidR="008E1D50" w:rsidRPr="008E1D50" w:rsidRDefault="008E1D50" w:rsidP="008E1D50">
      <w:pPr>
        <w:pStyle w:val="Default"/>
        <w:spacing w:line="276" w:lineRule="auto"/>
        <w:jc w:val="both"/>
        <w:rPr>
          <w:color w:val="auto"/>
          <w:sz w:val="22"/>
          <w:szCs w:val="22"/>
        </w:rPr>
      </w:pPr>
      <w:r w:rsidRPr="008E1D50">
        <w:rPr>
          <w:color w:val="auto"/>
          <w:sz w:val="22"/>
          <w:szCs w:val="22"/>
        </w:rPr>
        <w:t xml:space="preserve">Gegenseitige Hospitationen nehmen einen hohen Stellenwert ein. </w:t>
      </w:r>
    </w:p>
    <w:p w:rsidR="008E1D50" w:rsidRPr="008E1D50" w:rsidRDefault="008E1D50" w:rsidP="008E1D50">
      <w:pPr>
        <w:pStyle w:val="Default"/>
        <w:spacing w:line="276" w:lineRule="auto"/>
        <w:jc w:val="both"/>
        <w:rPr>
          <w:color w:val="auto"/>
          <w:sz w:val="22"/>
          <w:szCs w:val="22"/>
        </w:rPr>
      </w:pPr>
      <w:r w:rsidRPr="008E1D50">
        <w:rPr>
          <w:color w:val="auto"/>
          <w:sz w:val="22"/>
          <w:szCs w:val="22"/>
        </w:rPr>
        <w:t xml:space="preserve">Im Rahmen der </w:t>
      </w:r>
      <w:r w:rsidR="00E36ABB" w:rsidRPr="004D4A5E">
        <w:rPr>
          <w:color w:val="auto"/>
          <w:sz w:val="22"/>
          <w:szCs w:val="22"/>
          <w:highlight w:val="lightGray"/>
        </w:rPr>
        <w:t>……</w:t>
      </w:r>
      <w:r w:rsidR="00E36ABB" w:rsidRPr="004D4A5E">
        <w:rPr>
          <w:color w:val="auto"/>
          <w:sz w:val="22"/>
          <w:szCs w:val="22"/>
        </w:rPr>
        <w:t xml:space="preserve"> </w:t>
      </w:r>
      <w:r w:rsidRPr="008E1D50">
        <w:rPr>
          <w:color w:val="auto"/>
          <w:sz w:val="22"/>
          <w:szCs w:val="22"/>
        </w:rPr>
        <w:t>Arbeitskreistreffen</w:t>
      </w:r>
      <w:r w:rsidR="00CE4B47">
        <w:rPr>
          <w:color w:val="auto"/>
          <w:sz w:val="22"/>
          <w:szCs w:val="22"/>
        </w:rPr>
        <w:t xml:space="preserve"> </w:t>
      </w:r>
      <w:r w:rsidR="00814197">
        <w:rPr>
          <w:color w:val="auto"/>
          <w:sz w:val="22"/>
          <w:szCs w:val="22"/>
        </w:rPr>
        <w:t xml:space="preserve">im Jahr </w:t>
      </w:r>
      <w:r w:rsidRPr="008E1D50">
        <w:rPr>
          <w:color w:val="auto"/>
          <w:sz w:val="22"/>
          <w:szCs w:val="22"/>
        </w:rPr>
        <w:t>werden die gegenseitigen Hospitationen für das Schuljahr/</w:t>
      </w:r>
      <w:r w:rsidR="00554223">
        <w:rPr>
          <w:color w:val="auto"/>
          <w:sz w:val="22"/>
          <w:szCs w:val="22"/>
        </w:rPr>
        <w:t xml:space="preserve"> </w:t>
      </w:r>
      <w:r w:rsidRPr="008E1D50">
        <w:rPr>
          <w:color w:val="auto"/>
          <w:sz w:val="22"/>
          <w:szCs w:val="22"/>
        </w:rPr>
        <w:t>Kita</w:t>
      </w:r>
      <w:r w:rsidR="009E5D2A">
        <w:rPr>
          <w:color w:val="auto"/>
          <w:sz w:val="22"/>
          <w:szCs w:val="22"/>
        </w:rPr>
        <w:t>-J</w:t>
      </w:r>
      <w:r w:rsidRPr="008E1D50">
        <w:rPr>
          <w:color w:val="auto"/>
          <w:sz w:val="22"/>
          <w:szCs w:val="22"/>
        </w:rPr>
        <w:t xml:space="preserve">ahr geplant. </w:t>
      </w:r>
    </w:p>
    <w:p w:rsidR="008E1D50" w:rsidRDefault="008E1D50" w:rsidP="008E1D50">
      <w:pPr>
        <w:pStyle w:val="Default"/>
        <w:spacing w:line="276" w:lineRule="auto"/>
        <w:jc w:val="both"/>
        <w:rPr>
          <w:color w:val="auto"/>
          <w:sz w:val="22"/>
          <w:szCs w:val="22"/>
        </w:rPr>
      </w:pPr>
    </w:p>
    <w:p w:rsidR="008E1D50" w:rsidRPr="004D4A5E" w:rsidRDefault="008E1D50" w:rsidP="008E1D50">
      <w:pPr>
        <w:pStyle w:val="Default"/>
        <w:spacing w:line="276" w:lineRule="auto"/>
        <w:jc w:val="both"/>
        <w:rPr>
          <w:color w:val="auto"/>
          <w:sz w:val="22"/>
          <w:szCs w:val="22"/>
        </w:rPr>
      </w:pPr>
      <w:r w:rsidRPr="004D4A5E">
        <w:rPr>
          <w:color w:val="auto"/>
          <w:sz w:val="22"/>
          <w:szCs w:val="22"/>
        </w:rPr>
        <w:t>Weitere Beispiele der Begegnung:</w:t>
      </w:r>
    </w:p>
    <w:p w:rsidR="008E1D50" w:rsidRPr="008E1D50" w:rsidRDefault="008E1D50" w:rsidP="008E1D50">
      <w:pPr>
        <w:pStyle w:val="Default"/>
        <w:spacing w:line="276" w:lineRule="auto"/>
        <w:jc w:val="both"/>
        <w:rPr>
          <w:i/>
          <w:color w:val="auto"/>
          <w:sz w:val="22"/>
          <w:szCs w:val="22"/>
        </w:rPr>
      </w:pPr>
    </w:p>
    <w:p w:rsidR="008E1D50" w:rsidRPr="004D4A5E" w:rsidRDefault="008E1D50" w:rsidP="008E1D50">
      <w:pPr>
        <w:pStyle w:val="Default"/>
        <w:numPr>
          <w:ilvl w:val="0"/>
          <w:numId w:val="7"/>
        </w:numPr>
        <w:spacing w:line="276" w:lineRule="auto"/>
        <w:jc w:val="both"/>
        <w:rPr>
          <w:color w:val="auto"/>
          <w:sz w:val="22"/>
          <w:szCs w:val="22"/>
        </w:rPr>
      </w:pPr>
      <w:r w:rsidRPr="004D4A5E">
        <w:rPr>
          <w:color w:val="auto"/>
          <w:sz w:val="22"/>
          <w:szCs w:val="22"/>
        </w:rPr>
        <w:t>Einmal jährlich im Herbst nehmen die Lehrkräfte der Schuleingangsphase in den Kindertageseinrichtungen an jeweils einer Teamsitzung teil. Gesprächsinhalt sind die pädagogische Arbeit in der Tageseinrichtung sowie aktuelle Fragen und Anliegen. Der Termin wird von den Tageseinrichtungen vorgeschlagen und mit der Schulleiter/in abgesprochen.</w:t>
      </w:r>
    </w:p>
    <w:p w:rsidR="00434D6C" w:rsidRPr="004D4A5E" w:rsidRDefault="008E1D50" w:rsidP="008E1D50">
      <w:pPr>
        <w:pStyle w:val="Default"/>
        <w:numPr>
          <w:ilvl w:val="0"/>
          <w:numId w:val="7"/>
        </w:numPr>
        <w:spacing w:line="276" w:lineRule="auto"/>
        <w:jc w:val="both"/>
        <w:rPr>
          <w:color w:val="auto"/>
          <w:sz w:val="22"/>
          <w:szCs w:val="22"/>
        </w:rPr>
      </w:pPr>
      <w:r w:rsidRPr="004D4A5E">
        <w:rPr>
          <w:color w:val="auto"/>
          <w:sz w:val="22"/>
          <w:szCs w:val="22"/>
        </w:rPr>
        <w:t>Einmal jährlich im Frühjahr besucht eine Lehr</w:t>
      </w:r>
      <w:r w:rsidR="001914CA" w:rsidRPr="004D4A5E">
        <w:rPr>
          <w:color w:val="auto"/>
          <w:sz w:val="22"/>
          <w:szCs w:val="22"/>
        </w:rPr>
        <w:t>kraft</w:t>
      </w:r>
      <w:r w:rsidRPr="004D4A5E">
        <w:rPr>
          <w:color w:val="auto"/>
          <w:sz w:val="22"/>
          <w:szCs w:val="22"/>
        </w:rPr>
        <w:t xml:space="preserve"> der Schuleingangsklassen die im Sommer schulpflichtig werdenden Kinder.</w:t>
      </w:r>
    </w:p>
    <w:p w:rsidR="00434D6C" w:rsidRDefault="00434D6C" w:rsidP="00E00621">
      <w:pPr>
        <w:pStyle w:val="Default"/>
        <w:spacing w:line="276" w:lineRule="auto"/>
        <w:jc w:val="both"/>
        <w:rPr>
          <w:color w:val="auto"/>
          <w:sz w:val="22"/>
          <w:szCs w:val="22"/>
        </w:rPr>
      </w:pPr>
    </w:p>
    <w:p w:rsidR="00F17CB1" w:rsidRDefault="00F17CB1" w:rsidP="00E00621">
      <w:pPr>
        <w:pStyle w:val="Default"/>
        <w:spacing w:line="276" w:lineRule="auto"/>
        <w:jc w:val="both"/>
        <w:rPr>
          <w:color w:val="auto"/>
          <w:sz w:val="22"/>
          <w:szCs w:val="22"/>
        </w:rPr>
      </w:pPr>
    </w:p>
    <w:p w:rsidR="008E1D50" w:rsidRDefault="008E1D50" w:rsidP="008E1D50">
      <w:pPr>
        <w:pStyle w:val="Default"/>
        <w:spacing w:line="276" w:lineRule="auto"/>
        <w:jc w:val="both"/>
        <w:rPr>
          <w:b/>
          <w:color w:val="auto"/>
          <w:sz w:val="22"/>
          <w:szCs w:val="22"/>
        </w:rPr>
      </w:pPr>
      <w:r w:rsidRPr="008E1D50">
        <w:rPr>
          <w:b/>
          <w:color w:val="auto"/>
          <w:sz w:val="22"/>
          <w:szCs w:val="22"/>
        </w:rPr>
        <w:t>Fortbildungen</w:t>
      </w:r>
      <w:r>
        <w:rPr>
          <w:b/>
          <w:color w:val="auto"/>
          <w:sz w:val="22"/>
          <w:szCs w:val="22"/>
        </w:rPr>
        <w:t>:</w:t>
      </w:r>
    </w:p>
    <w:p w:rsidR="008E1D50" w:rsidRPr="008E1D50" w:rsidRDefault="008E1D50" w:rsidP="008E1D50">
      <w:pPr>
        <w:pStyle w:val="Default"/>
        <w:spacing w:line="276" w:lineRule="auto"/>
        <w:jc w:val="both"/>
        <w:rPr>
          <w:b/>
          <w:color w:val="auto"/>
          <w:sz w:val="22"/>
          <w:szCs w:val="22"/>
        </w:rPr>
      </w:pPr>
    </w:p>
    <w:p w:rsidR="008E1D50" w:rsidRDefault="008E1D50" w:rsidP="008E1D50">
      <w:pPr>
        <w:pStyle w:val="Default"/>
        <w:spacing w:line="276" w:lineRule="auto"/>
        <w:jc w:val="both"/>
        <w:rPr>
          <w:color w:val="auto"/>
          <w:sz w:val="22"/>
          <w:szCs w:val="22"/>
        </w:rPr>
      </w:pPr>
      <w:r>
        <w:rPr>
          <w:color w:val="auto"/>
          <w:sz w:val="22"/>
          <w:szCs w:val="22"/>
        </w:rPr>
        <w:t>Durch ein gemeinsames Bildungsverständnis und gemeinsame Aktivitäten ist der systemisch verankerte fachliche Austausch gewährleistet.</w:t>
      </w:r>
      <w:r w:rsidRPr="008E1D50">
        <w:rPr>
          <w:color w:val="auto"/>
          <w:sz w:val="22"/>
          <w:szCs w:val="22"/>
        </w:rPr>
        <w:t xml:space="preserve"> Mindestens einmal jährlich organisieren oder besuchen Fachkräfte aus Kita, OGS und Grundschule eine gemeinsame Bildungsveranstaltung. Im Arbeitskreis der Kooperationspartner findet die Planung dazu statt.</w:t>
      </w:r>
    </w:p>
    <w:p w:rsidR="008E1D50" w:rsidRPr="00C35FA4" w:rsidRDefault="008E1D50" w:rsidP="008E1D50">
      <w:pPr>
        <w:pStyle w:val="Default"/>
        <w:spacing w:line="276" w:lineRule="auto"/>
        <w:jc w:val="both"/>
        <w:rPr>
          <w:i/>
          <w:color w:val="auto"/>
          <w:sz w:val="22"/>
          <w:szCs w:val="22"/>
        </w:rPr>
      </w:pPr>
    </w:p>
    <w:p w:rsidR="0034247F" w:rsidRPr="00C35FA4" w:rsidRDefault="00890B44" w:rsidP="00890B44">
      <w:pPr>
        <w:pStyle w:val="Default"/>
        <w:spacing w:line="276" w:lineRule="auto"/>
        <w:jc w:val="both"/>
        <w:rPr>
          <w:i/>
          <w:color w:val="auto"/>
          <w:sz w:val="22"/>
          <w:szCs w:val="22"/>
        </w:rPr>
      </w:pPr>
      <w:r>
        <w:rPr>
          <w:i/>
          <w:color w:val="auto"/>
          <w:sz w:val="22"/>
          <w:szCs w:val="22"/>
        </w:rPr>
        <w:t xml:space="preserve"> * </w:t>
      </w:r>
      <w:r w:rsidR="0034247F" w:rsidRPr="00C35FA4">
        <w:rPr>
          <w:i/>
          <w:color w:val="auto"/>
          <w:sz w:val="22"/>
          <w:szCs w:val="22"/>
        </w:rPr>
        <w:t xml:space="preserve">Zur </w:t>
      </w:r>
      <w:r w:rsidR="00C35FA4" w:rsidRPr="00C35FA4">
        <w:rPr>
          <w:i/>
          <w:color w:val="auto"/>
          <w:sz w:val="22"/>
          <w:szCs w:val="22"/>
        </w:rPr>
        <w:t>Unterstützung</w:t>
      </w:r>
      <w:r w:rsidR="0034247F" w:rsidRPr="00C35FA4">
        <w:rPr>
          <w:i/>
          <w:color w:val="auto"/>
          <w:sz w:val="22"/>
          <w:szCs w:val="22"/>
        </w:rPr>
        <w:t xml:space="preserve"> kann </w:t>
      </w:r>
      <w:r w:rsidR="00C35FA4" w:rsidRPr="00C35FA4">
        <w:rPr>
          <w:i/>
          <w:color w:val="auto"/>
          <w:sz w:val="22"/>
          <w:szCs w:val="22"/>
        </w:rPr>
        <w:t xml:space="preserve">hier die Abteilung „Bildung und Integration“ </w:t>
      </w:r>
      <w:r w:rsidR="00A6327B">
        <w:rPr>
          <w:i/>
          <w:color w:val="auto"/>
          <w:sz w:val="22"/>
          <w:szCs w:val="22"/>
        </w:rPr>
        <w:t>hinzugezogen werden, wenn diese</w:t>
      </w:r>
      <w:r w:rsidR="00C35FA4" w:rsidRPr="00C35FA4">
        <w:rPr>
          <w:i/>
          <w:color w:val="auto"/>
          <w:sz w:val="22"/>
          <w:szCs w:val="22"/>
        </w:rPr>
        <w:t xml:space="preserve"> als fester Kooperationspartner im Netzwerk beteiligt ist. </w:t>
      </w:r>
    </w:p>
    <w:p w:rsidR="0034247F" w:rsidRPr="008E1D50" w:rsidRDefault="0034247F" w:rsidP="008E1D50">
      <w:pPr>
        <w:pStyle w:val="Default"/>
        <w:spacing w:line="276" w:lineRule="auto"/>
        <w:jc w:val="both"/>
        <w:rPr>
          <w:color w:val="auto"/>
          <w:sz w:val="22"/>
          <w:szCs w:val="22"/>
        </w:rPr>
      </w:pPr>
    </w:p>
    <w:p w:rsidR="008E1D50" w:rsidRPr="008E1D50" w:rsidRDefault="008E1D50" w:rsidP="008E1D50">
      <w:pPr>
        <w:pStyle w:val="Default"/>
        <w:spacing w:line="276" w:lineRule="auto"/>
        <w:jc w:val="both"/>
        <w:rPr>
          <w:b/>
          <w:color w:val="auto"/>
          <w:sz w:val="22"/>
          <w:szCs w:val="22"/>
        </w:rPr>
      </w:pPr>
    </w:p>
    <w:p w:rsidR="008E1D50" w:rsidRDefault="008E1D50" w:rsidP="008E1D50">
      <w:pPr>
        <w:pStyle w:val="Default"/>
        <w:spacing w:line="276" w:lineRule="auto"/>
        <w:jc w:val="both"/>
        <w:rPr>
          <w:b/>
          <w:color w:val="auto"/>
          <w:sz w:val="22"/>
          <w:szCs w:val="22"/>
        </w:rPr>
      </w:pPr>
      <w:r w:rsidRPr="008E1D50">
        <w:rPr>
          <w:b/>
          <w:color w:val="auto"/>
          <w:sz w:val="22"/>
          <w:szCs w:val="22"/>
        </w:rPr>
        <w:t>Austausch zum Schulstart der Kinder</w:t>
      </w:r>
      <w:r>
        <w:rPr>
          <w:b/>
          <w:color w:val="auto"/>
          <w:sz w:val="22"/>
          <w:szCs w:val="22"/>
        </w:rPr>
        <w:t>:</w:t>
      </w:r>
    </w:p>
    <w:p w:rsidR="008E1D50" w:rsidRPr="008E1D50" w:rsidRDefault="008E1D50" w:rsidP="008E1D50">
      <w:pPr>
        <w:pStyle w:val="Default"/>
        <w:spacing w:line="276" w:lineRule="auto"/>
        <w:jc w:val="both"/>
        <w:rPr>
          <w:b/>
          <w:color w:val="auto"/>
          <w:sz w:val="22"/>
          <w:szCs w:val="22"/>
        </w:rPr>
      </w:pPr>
    </w:p>
    <w:p w:rsidR="008E1D50" w:rsidRDefault="008E1D50" w:rsidP="008E1D50">
      <w:pPr>
        <w:pStyle w:val="Default"/>
        <w:spacing w:line="276" w:lineRule="auto"/>
        <w:jc w:val="both"/>
        <w:rPr>
          <w:color w:val="auto"/>
          <w:sz w:val="22"/>
          <w:szCs w:val="22"/>
        </w:rPr>
      </w:pPr>
      <w:r w:rsidRPr="008E1D50">
        <w:rPr>
          <w:color w:val="auto"/>
          <w:sz w:val="22"/>
          <w:szCs w:val="22"/>
        </w:rPr>
        <w:t>Zum gegenseitigen Erfahrungsaustausch findet im Herbst/Winter der Einschulung eine gemeinsame Schuleingangskonferenz statt. Themen der Konferenz sind:</w:t>
      </w:r>
    </w:p>
    <w:p w:rsidR="00A71CD0" w:rsidRPr="008E1D50" w:rsidRDefault="00A71CD0" w:rsidP="008E1D50">
      <w:pPr>
        <w:pStyle w:val="Default"/>
        <w:spacing w:line="276" w:lineRule="auto"/>
        <w:jc w:val="both"/>
        <w:rPr>
          <w:color w:val="auto"/>
          <w:sz w:val="22"/>
          <w:szCs w:val="22"/>
        </w:rPr>
      </w:pPr>
    </w:p>
    <w:p w:rsidR="008E1D50" w:rsidRPr="008E1D50" w:rsidRDefault="008E1D50" w:rsidP="00A71CD0">
      <w:pPr>
        <w:pStyle w:val="Default"/>
        <w:numPr>
          <w:ilvl w:val="0"/>
          <w:numId w:val="13"/>
        </w:numPr>
        <w:spacing w:line="276" w:lineRule="auto"/>
        <w:jc w:val="both"/>
        <w:rPr>
          <w:color w:val="auto"/>
          <w:sz w:val="22"/>
          <w:szCs w:val="22"/>
        </w:rPr>
      </w:pPr>
      <w:r w:rsidRPr="008E1D50">
        <w:rPr>
          <w:color w:val="auto"/>
          <w:sz w:val="22"/>
          <w:szCs w:val="22"/>
        </w:rPr>
        <w:t>Reflexion des Übergangs von der Ki</w:t>
      </w:r>
      <w:r w:rsidR="00A14AAA">
        <w:rPr>
          <w:color w:val="auto"/>
          <w:sz w:val="22"/>
          <w:szCs w:val="22"/>
        </w:rPr>
        <w:t>t</w:t>
      </w:r>
      <w:r w:rsidRPr="008E1D50">
        <w:rPr>
          <w:color w:val="auto"/>
          <w:sz w:val="22"/>
          <w:szCs w:val="22"/>
        </w:rPr>
        <w:t>a zur Grundschule und der Entwicklungsstand der Kinder allgemein. Anl</w:t>
      </w:r>
      <w:r w:rsidR="00A14AAA">
        <w:rPr>
          <w:color w:val="auto"/>
          <w:sz w:val="22"/>
          <w:szCs w:val="22"/>
        </w:rPr>
        <w:t>iegen der Grundschule an die Kit</w:t>
      </w:r>
      <w:r w:rsidRPr="008E1D50">
        <w:rPr>
          <w:color w:val="auto"/>
          <w:sz w:val="22"/>
          <w:szCs w:val="22"/>
        </w:rPr>
        <w:t>a und umgekehrt</w:t>
      </w:r>
      <w:r w:rsidR="001914CA">
        <w:rPr>
          <w:color w:val="auto"/>
          <w:sz w:val="22"/>
          <w:szCs w:val="22"/>
        </w:rPr>
        <w:t>.</w:t>
      </w:r>
    </w:p>
    <w:p w:rsidR="008E1D50" w:rsidRPr="008E1D50" w:rsidRDefault="008E1D50" w:rsidP="00A71CD0">
      <w:pPr>
        <w:pStyle w:val="Default"/>
        <w:numPr>
          <w:ilvl w:val="0"/>
          <w:numId w:val="13"/>
        </w:numPr>
        <w:spacing w:line="276" w:lineRule="auto"/>
        <w:jc w:val="both"/>
        <w:rPr>
          <w:color w:val="auto"/>
          <w:sz w:val="22"/>
          <w:szCs w:val="22"/>
        </w:rPr>
      </w:pPr>
      <w:r w:rsidRPr="008E1D50">
        <w:rPr>
          <w:color w:val="auto"/>
          <w:sz w:val="22"/>
          <w:szCs w:val="22"/>
        </w:rPr>
        <w:t>Austausch über einzelne Kinder (nur mit schriftlicher Einverständniserklärung der Eltern – wird durch die Schulleitung eingeholt)</w:t>
      </w:r>
      <w:r w:rsidR="001914CA">
        <w:rPr>
          <w:color w:val="auto"/>
          <w:sz w:val="22"/>
          <w:szCs w:val="22"/>
        </w:rPr>
        <w:t>.</w:t>
      </w:r>
    </w:p>
    <w:p w:rsidR="00010CB1" w:rsidRDefault="00010CB1" w:rsidP="00010CB1">
      <w:pPr>
        <w:pStyle w:val="Default"/>
        <w:spacing w:line="276" w:lineRule="auto"/>
        <w:jc w:val="both"/>
        <w:rPr>
          <w:color w:val="auto"/>
          <w:sz w:val="22"/>
          <w:szCs w:val="22"/>
        </w:rPr>
      </w:pPr>
    </w:p>
    <w:p w:rsidR="008E1D50" w:rsidRDefault="008E1D50" w:rsidP="00010CB1">
      <w:pPr>
        <w:pStyle w:val="Default"/>
        <w:spacing w:line="276" w:lineRule="auto"/>
        <w:jc w:val="both"/>
        <w:rPr>
          <w:color w:val="auto"/>
          <w:sz w:val="22"/>
          <w:szCs w:val="22"/>
        </w:rPr>
      </w:pPr>
      <w:r w:rsidRPr="008E1D50">
        <w:rPr>
          <w:color w:val="auto"/>
          <w:sz w:val="22"/>
          <w:szCs w:val="22"/>
        </w:rPr>
        <w:t>Damit der Datenschutz gewährleistet ist, vereinbart die Grundschule mit jeder Tageseinrichtung einen separaten Termin.</w:t>
      </w:r>
    </w:p>
    <w:p w:rsidR="008E1D50" w:rsidRDefault="008E1D50" w:rsidP="008E1D50">
      <w:pPr>
        <w:pStyle w:val="Default"/>
        <w:spacing w:line="276" w:lineRule="auto"/>
        <w:jc w:val="both"/>
        <w:rPr>
          <w:b/>
          <w:color w:val="auto"/>
          <w:sz w:val="22"/>
          <w:szCs w:val="22"/>
        </w:rPr>
      </w:pPr>
    </w:p>
    <w:p w:rsidR="00DE1AB6" w:rsidRDefault="00DE1AB6" w:rsidP="008E1D50">
      <w:pPr>
        <w:pStyle w:val="Default"/>
        <w:spacing w:line="276" w:lineRule="auto"/>
        <w:jc w:val="both"/>
        <w:rPr>
          <w:b/>
          <w:color w:val="auto"/>
          <w:sz w:val="22"/>
          <w:szCs w:val="22"/>
        </w:rPr>
      </w:pPr>
    </w:p>
    <w:p w:rsidR="002C2C59" w:rsidRDefault="002C2C59" w:rsidP="008E1D50">
      <w:pPr>
        <w:pStyle w:val="Default"/>
        <w:spacing w:line="276" w:lineRule="auto"/>
        <w:jc w:val="both"/>
        <w:rPr>
          <w:b/>
          <w:color w:val="auto"/>
          <w:sz w:val="22"/>
          <w:szCs w:val="22"/>
        </w:rPr>
      </w:pPr>
    </w:p>
    <w:p w:rsidR="00DE1AB6" w:rsidRDefault="00DE1AB6" w:rsidP="008E1D50">
      <w:pPr>
        <w:pStyle w:val="Default"/>
        <w:spacing w:line="276" w:lineRule="auto"/>
        <w:jc w:val="both"/>
        <w:rPr>
          <w:b/>
          <w:color w:val="auto"/>
          <w:sz w:val="22"/>
          <w:szCs w:val="22"/>
        </w:rPr>
      </w:pPr>
    </w:p>
    <w:p w:rsidR="00B93A65" w:rsidRDefault="00B93A65" w:rsidP="008E1D50">
      <w:pPr>
        <w:pStyle w:val="Default"/>
        <w:spacing w:line="276" w:lineRule="auto"/>
        <w:jc w:val="both"/>
        <w:rPr>
          <w:b/>
          <w:color w:val="auto"/>
          <w:sz w:val="22"/>
          <w:szCs w:val="22"/>
        </w:rPr>
      </w:pPr>
    </w:p>
    <w:p w:rsidR="00DE1AB6" w:rsidRDefault="00DE1AB6" w:rsidP="008E1D50">
      <w:pPr>
        <w:pStyle w:val="Default"/>
        <w:spacing w:line="276" w:lineRule="auto"/>
        <w:jc w:val="both"/>
        <w:rPr>
          <w:b/>
          <w:color w:val="auto"/>
          <w:sz w:val="22"/>
          <w:szCs w:val="22"/>
        </w:rPr>
      </w:pPr>
    </w:p>
    <w:p w:rsidR="002C2C59" w:rsidRDefault="002C2C59" w:rsidP="008E1D50">
      <w:pPr>
        <w:pStyle w:val="Default"/>
        <w:spacing w:line="276" w:lineRule="auto"/>
        <w:jc w:val="both"/>
        <w:rPr>
          <w:b/>
          <w:color w:val="auto"/>
          <w:sz w:val="22"/>
          <w:szCs w:val="22"/>
        </w:rPr>
      </w:pPr>
    </w:p>
    <w:p w:rsidR="002C2C59" w:rsidRDefault="002C2C59" w:rsidP="008E1D50">
      <w:pPr>
        <w:pStyle w:val="Default"/>
        <w:spacing w:line="276" w:lineRule="auto"/>
        <w:jc w:val="both"/>
        <w:rPr>
          <w:b/>
          <w:color w:val="auto"/>
          <w:sz w:val="22"/>
          <w:szCs w:val="22"/>
        </w:rPr>
      </w:pPr>
    </w:p>
    <w:p w:rsidR="002C2C59" w:rsidRDefault="002C2C59" w:rsidP="008E1D50">
      <w:pPr>
        <w:pStyle w:val="Default"/>
        <w:spacing w:line="276" w:lineRule="auto"/>
        <w:jc w:val="both"/>
        <w:rPr>
          <w:b/>
          <w:color w:val="auto"/>
          <w:sz w:val="22"/>
          <w:szCs w:val="22"/>
        </w:rPr>
      </w:pPr>
    </w:p>
    <w:p w:rsidR="00B01209" w:rsidRDefault="00B01209" w:rsidP="008E1D50">
      <w:pPr>
        <w:pStyle w:val="Default"/>
        <w:spacing w:line="276" w:lineRule="auto"/>
        <w:jc w:val="both"/>
        <w:rPr>
          <w:b/>
          <w:color w:val="auto"/>
          <w:sz w:val="22"/>
          <w:szCs w:val="22"/>
        </w:rPr>
      </w:pPr>
    </w:p>
    <w:p w:rsidR="002C2C59" w:rsidRPr="008E1D50" w:rsidRDefault="002C2C59" w:rsidP="008E1D50">
      <w:pPr>
        <w:pStyle w:val="Default"/>
        <w:spacing w:line="276" w:lineRule="auto"/>
        <w:jc w:val="both"/>
        <w:rPr>
          <w:b/>
          <w:color w:val="auto"/>
          <w:sz w:val="22"/>
          <w:szCs w:val="22"/>
        </w:rPr>
      </w:pPr>
    </w:p>
    <w:p w:rsidR="008E1D50" w:rsidRDefault="008E1D50" w:rsidP="008E1D50">
      <w:pPr>
        <w:pStyle w:val="Default"/>
        <w:spacing w:line="276" w:lineRule="auto"/>
        <w:jc w:val="both"/>
        <w:rPr>
          <w:b/>
          <w:color w:val="auto"/>
          <w:sz w:val="22"/>
          <w:szCs w:val="22"/>
        </w:rPr>
      </w:pPr>
      <w:r w:rsidRPr="008E1D50">
        <w:rPr>
          <w:b/>
          <w:color w:val="auto"/>
          <w:sz w:val="22"/>
          <w:szCs w:val="22"/>
        </w:rPr>
        <w:t>Elternbetei</w:t>
      </w:r>
      <w:r w:rsidR="00554223">
        <w:rPr>
          <w:b/>
          <w:color w:val="auto"/>
          <w:sz w:val="22"/>
          <w:szCs w:val="22"/>
        </w:rPr>
        <w:t xml:space="preserve">ligung - </w:t>
      </w:r>
      <w:r w:rsidRPr="008E1D50">
        <w:rPr>
          <w:b/>
          <w:color w:val="auto"/>
          <w:sz w:val="22"/>
          <w:szCs w:val="22"/>
        </w:rPr>
        <w:t xml:space="preserve"> Kooperation mit Eltern/ Elterngespräche</w:t>
      </w:r>
      <w:r>
        <w:rPr>
          <w:b/>
          <w:color w:val="auto"/>
          <w:sz w:val="22"/>
          <w:szCs w:val="22"/>
        </w:rPr>
        <w:t>:</w:t>
      </w:r>
    </w:p>
    <w:p w:rsidR="008E1D50" w:rsidRDefault="008E1D50" w:rsidP="008E1D50">
      <w:pPr>
        <w:pStyle w:val="Default"/>
        <w:spacing w:line="276" w:lineRule="auto"/>
        <w:jc w:val="both"/>
        <w:rPr>
          <w:b/>
          <w:color w:val="auto"/>
          <w:sz w:val="22"/>
          <w:szCs w:val="22"/>
        </w:rPr>
      </w:pPr>
    </w:p>
    <w:p w:rsidR="00A35409" w:rsidRPr="00A35409" w:rsidRDefault="00A35409" w:rsidP="008E1D50">
      <w:pPr>
        <w:pStyle w:val="Default"/>
        <w:spacing w:line="276" w:lineRule="auto"/>
        <w:jc w:val="both"/>
        <w:rPr>
          <w:i/>
          <w:color w:val="auto"/>
          <w:sz w:val="22"/>
          <w:szCs w:val="22"/>
        </w:rPr>
      </w:pPr>
      <w:r w:rsidRPr="00A35409">
        <w:rPr>
          <w:i/>
          <w:color w:val="auto"/>
          <w:sz w:val="22"/>
          <w:szCs w:val="22"/>
        </w:rPr>
        <w:t>gesetzl. Grundlage</w:t>
      </w:r>
    </w:p>
    <w:p w:rsidR="008E1D50" w:rsidRDefault="008E1D50" w:rsidP="008E1D50">
      <w:pPr>
        <w:pStyle w:val="Default"/>
        <w:spacing w:line="276" w:lineRule="auto"/>
        <w:jc w:val="both"/>
        <w:rPr>
          <w:color w:val="auto"/>
          <w:sz w:val="22"/>
          <w:szCs w:val="22"/>
        </w:rPr>
      </w:pPr>
      <w:r w:rsidRPr="008E1D50">
        <w:rPr>
          <w:color w:val="auto"/>
          <w:sz w:val="22"/>
          <w:szCs w:val="22"/>
        </w:rPr>
        <w:t>Den Informationsabend für die Eltern der 4-jährigen Kinder gestalten die Leitungen der Tageseinrichtungen und die Schulleitung gemeinsam. Die Terminabstimmung und die Einladungen an die Eltern übernimmt der Schulträger. Die Eltern erhalten an diesem Tag eine Übersicht über die Schritte im Übergang</w:t>
      </w:r>
      <w:r w:rsidR="00554223">
        <w:rPr>
          <w:color w:val="auto"/>
          <w:sz w:val="22"/>
          <w:szCs w:val="22"/>
        </w:rPr>
        <w:t>.</w:t>
      </w:r>
    </w:p>
    <w:p w:rsidR="00554223" w:rsidRPr="008E1D50" w:rsidRDefault="00554223" w:rsidP="008E1D50">
      <w:pPr>
        <w:pStyle w:val="Default"/>
        <w:spacing w:line="276" w:lineRule="auto"/>
        <w:jc w:val="both"/>
        <w:rPr>
          <w:color w:val="auto"/>
          <w:sz w:val="22"/>
          <w:szCs w:val="22"/>
        </w:rPr>
      </w:pPr>
    </w:p>
    <w:p w:rsidR="008E1D50" w:rsidRPr="008E1D50" w:rsidRDefault="008E1D50" w:rsidP="00554223">
      <w:pPr>
        <w:pStyle w:val="Default"/>
        <w:numPr>
          <w:ilvl w:val="0"/>
          <w:numId w:val="7"/>
        </w:numPr>
        <w:spacing w:line="276" w:lineRule="auto"/>
        <w:jc w:val="both"/>
        <w:rPr>
          <w:color w:val="auto"/>
          <w:sz w:val="22"/>
          <w:szCs w:val="22"/>
        </w:rPr>
      </w:pPr>
      <w:r w:rsidRPr="008E1D50">
        <w:rPr>
          <w:color w:val="auto"/>
          <w:sz w:val="22"/>
          <w:szCs w:val="22"/>
        </w:rPr>
        <w:t>Die Teilnahme an Elternabenden zu pädagogischen T</w:t>
      </w:r>
      <w:r w:rsidR="0060058E">
        <w:rPr>
          <w:color w:val="auto"/>
          <w:sz w:val="22"/>
          <w:szCs w:val="22"/>
        </w:rPr>
        <w:t xml:space="preserve">hemen wird allen Eltern aus </w:t>
      </w:r>
      <w:r w:rsidRPr="008E1D50">
        <w:rPr>
          <w:color w:val="auto"/>
          <w:sz w:val="22"/>
          <w:szCs w:val="22"/>
        </w:rPr>
        <w:t>Kita und Grundschule ermöglicht.</w:t>
      </w:r>
    </w:p>
    <w:p w:rsidR="008E1D50" w:rsidRPr="008E1D50" w:rsidRDefault="008E1D50" w:rsidP="00554223">
      <w:pPr>
        <w:pStyle w:val="Default"/>
        <w:numPr>
          <w:ilvl w:val="0"/>
          <w:numId w:val="7"/>
        </w:numPr>
        <w:spacing w:line="276" w:lineRule="auto"/>
        <w:jc w:val="both"/>
        <w:rPr>
          <w:color w:val="auto"/>
          <w:sz w:val="22"/>
          <w:szCs w:val="22"/>
        </w:rPr>
      </w:pPr>
      <w:r w:rsidRPr="008E1D50">
        <w:rPr>
          <w:color w:val="auto"/>
          <w:sz w:val="22"/>
          <w:szCs w:val="22"/>
        </w:rPr>
        <w:t>Es findet ein A</w:t>
      </w:r>
      <w:r w:rsidR="0060058E">
        <w:rPr>
          <w:color w:val="auto"/>
          <w:sz w:val="22"/>
          <w:szCs w:val="22"/>
        </w:rPr>
        <w:t>bschlussgespräch</w:t>
      </w:r>
      <w:r w:rsidR="00814197">
        <w:rPr>
          <w:color w:val="auto"/>
          <w:sz w:val="22"/>
          <w:szCs w:val="22"/>
        </w:rPr>
        <w:t xml:space="preserve"> in der Kita</w:t>
      </w:r>
      <w:r w:rsidRPr="008E1D50">
        <w:rPr>
          <w:color w:val="auto"/>
          <w:sz w:val="22"/>
          <w:szCs w:val="22"/>
        </w:rPr>
        <w:t xml:space="preserve"> mit allen Eltern statt.</w:t>
      </w:r>
    </w:p>
    <w:p w:rsidR="008E1D50" w:rsidRPr="008E1D50" w:rsidRDefault="008E1D50" w:rsidP="00554223">
      <w:pPr>
        <w:pStyle w:val="Default"/>
        <w:numPr>
          <w:ilvl w:val="0"/>
          <w:numId w:val="7"/>
        </w:numPr>
        <w:spacing w:line="276" w:lineRule="auto"/>
        <w:jc w:val="both"/>
        <w:rPr>
          <w:color w:val="auto"/>
          <w:sz w:val="22"/>
          <w:szCs w:val="22"/>
        </w:rPr>
      </w:pPr>
      <w:r w:rsidRPr="008E1D50">
        <w:rPr>
          <w:color w:val="auto"/>
          <w:sz w:val="22"/>
          <w:szCs w:val="22"/>
        </w:rPr>
        <w:t>Die Schule lädt kurz vor den Sommerferien zu einem ersten Elternabend ein. Hier erhalten die Eltern Informationen über die Klassenbildung, die Klassenleitung und Wichtiges über den ersten Schultag.</w:t>
      </w:r>
    </w:p>
    <w:p w:rsidR="008E1D50" w:rsidRDefault="008E1D50" w:rsidP="00554223">
      <w:pPr>
        <w:pStyle w:val="Default"/>
        <w:numPr>
          <w:ilvl w:val="0"/>
          <w:numId w:val="7"/>
        </w:numPr>
        <w:spacing w:line="276" w:lineRule="auto"/>
        <w:jc w:val="both"/>
        <w:rPr>
          <w:color w:val="auto"/>
          <w:sz w:val="22"/>
          <w:szCs w:val="22"/>
        </w:rPr>
      </w:pPr>
      <w:r w:rsidRPr="008E1D50">
        <w:rPr>
          <w:color w:val="auto"/>
          <w:sz w:val="22"/>
          <w:szCs w:val="22"/>
        </w:rPr>
        <w:t>Vor dem Schulstart lädt die OGS alle Eltern zu einem Informationsabend ein.</w:t>
      </w:r>
    </w:p>
    <w:p w:rsidR="00554223" w:rsidRPr="00554223" w:rsidRDefault="00554223" w:rsidP="00554223">
      <w:pPr>
        <w:pStyle w:val="Default"/>
        <w:spacing w:line="276" w:lineRule="auto"/>
        <w:jc w:val="both"/>
        <w:rPr>
          <w:b/>
          <w:color w:val="auto"/>
          <w:sz w:val="22"/>
          <w:szCs w:val="22"/>
        </w:rPr>
      </w:pPr>
    </w:p>
    <w:p w:rsidR="00554223" w:rsidRDefault="00554223" w:rsidP="00554223">
      <w:pPr>
        <w:pStyle w:val="Default"/>
        <w:spacing w:line="276" w:lineRule="auto"/>
        <w:jc w:val="both"/>
        <w:rPr>
          <w:b/>
          <w:color w:val="auto"/>
          <w:sz w:val="22"/>
          <w:szCs w:val="22"/>
        </w:rPr>
      </w:pPr>
      <w:r w:rsidRPr="00554223">
        <w:rPr>
          <w:b/>
          <w:color w:val="auto"/>
          <w:sz w:val="22"/>
          <w:szCs w:val="22"/>
        </w:rPr>
        <w:t>Kooperationskalender</w:t>
      </w:r>
      <w:r>
        <w:rPr>
          <w:b/>
          <w:color w:val="auto"/>
          <w:sz w:val="22"/>
          <w:szCs w:val="22"/>
        </w:rPr>
        <w:t>:</w:t>
      </w:r>
    </w:p>
    <w:p w:rsidR="00554223" w:rsidRPr="00554223" w:rsidRDefault="00554223" w:rsidP="00554223">
      <w:pPr>
        <w:pStyle w:val="Default"/>
        <w:spacing w:line="276" w:lineRule="auto"/>
        <w:jc w:val="both"/>
        <w:rPr>
          <w:b/>
          <w:color w:val="auto"/>
          <w:sz w:val="22"/>
          <w:szCs w:val="22"/>
        </w:rPr>
      </w:pPr>
    </w:p>
    <w:p w:rsidR="00554223" w:rsidRPr="00554223" w:rsidRDefault="00554223" w:rsidP="00554223">
      <w:pPr>
        <w:pStyle w:val="Default"/>
        <w:spacing w:line="276" w:lineRule="auto"/>
        <w:jc w:val="both"/>
        <w:rPr>
          <w:color w:val="auto"/>
          <w:sz w:val="22"/>
          <w:szCs w:val="22"/>
        </w:rPr>
      </w:pPr>
      <w:r w:rsidRPr="00554223">
        <w:rPr>
          <w:color w:val="auto"/>
          <w:sz w:val="22"/>
          <w:szCs w:val="22"/>
        </w:rPr>
        <w:t>Der gemeinsame Kooperationskalender wird unter Beteiligung von Eltern und Kindern jedes Jahr neu überprüft. Er wird den Eltern der zukünftigen Schulkinder im Rahmen eines Elternabend</w:t>
      </w:r>
      <w:r w:rsidR="00A6327B">
        <w:rPr>
          <w:color w:val="auto"/>
          <w:sz w:val="22"/>
          <w:szCs w:val="22"/>
        </w:rPr>
        <w:t>s</w:t>
      </w:r>
      <w:r w:rsidRPr="00554223">
        <w:rPr>
          <w:color w:val="auto"/>
          <w:sz w:val="22"/>
          <w:szCs w:val="22"/>
        </w:rPr>
        <w:t xml:space="preserve"> vorgestellt und mit den Kindern eingehend besprochen. Die Kinder haben di</w:t>
      </w:r>
      <w:r w:rsidR="00A6327B">
        <w:rPr>
          <w:color w:val="auto"/>
          <w:sz w:val="22"/>
          <w:szCs w:val="22"/>
        </w:rPr>
        <w:t>e Gelegenheit i</w:t>
      </w:r>
      <w:r w:rsidRPr="00554223">
        <w:rPr>
          <w:color w:val="auto"/>
          <w:sz w:val="22"/>
          <w:szCs w:val="22"/>
        </w:rPr>
        <w:t xml:space="preserve">hre Wünsche und Anregungen einzubringen. </w:t>
      </w:r>
    </w:p>
    <w:p w:rsidR="00554223" w:rsidRPr="00554223" w:rsidRDefault="00554223" w:rsidP="00554223">
      <w:pPr>
        <w:pStyle w:val="Default"/>
        <w:spacing w:line="276" w:lineRule="auto"/>
        <w:jc w:val="both"/>
        <w:rPr>
          <w:color w:val="auto"/>
          <w:sz w:val="22"/>
          <w:szCs w:val="22"/>
        </w:rPr>
      </w:pPr>
      <w:r w:rsidRPr="00554223">
        <w:rPr>
          <w:color w:val="auto"/>
          <w:sz w:val="22"/>
          <w:szCs w:val="22"/>
        </w:rPr>
        <w:t>Im Rahmen des Arbeitskreises werden die Termine der einzelnen Angebote abgestimmt.</w:t>
      </w:r>
    </w:p>
    <w:p w:rsidR="00554223" w:rsidRPr="00554223" w:rsidRDefault="00554223" w:rsidP="00554223">
      <w:pPr>
        <w:pStyle w:val="Default"/>
        <w:spacing w:line="276" w:lineRule="auto"/>
        <w:jc w:val="both"/>
        <w:rPr>
          <w:color w:val="auto"/>
          <w:sz w:val="22"/>
          <w:szCs w:val="22"/>
        </w:rPr>
      </w:pPr>
      <w:r w:rsidRPr="00554223">
        <w:rPr>
          <w:color w:val="auto"/>
          <w:sz w:val="22"/>
          <w:szCs w:val="22"/>
        </w:rPr>
        <w:t>Jede Einrichtung verpflichtet sich zur Weitergabe von Terminen und I</w:t>
      </w:r>
      <w:r w:rsidR="00A6327B">
        <w:rPr>
          <w:color w:val="auto"/>
          <w:sz w:val="22"/>
          <w:szCs w:val="22"/>
        </w:rPr>
        <w:t>nformationen an die Beteiligten.</w:t>
      </w:r>
    </w:p>
    <w:p w:rsidR="00554223" w:rsidRDefault="00554223" w:rsidP="00554223">
      <w:pPr>
        <w:pStyle w:val="Default"/>
        <w:spacing w:line="276" w:lineRule="auto"/>
        <w:jc w:val="both"/>
        <w:rPr>
          <w:color w:val="auto"/>
          <w:sz w:val="22"/>
          <w:szCs w:val="22"/>
        </w:rPr>
      </w:pPr>
    </w:p>
    <w:p w:rsidR="00554223" w:rsidRPr="00E63D8B" w:rsidRDefault="00A14AAA" w:rsidP="00554223">
      <w:pPr>
        <w:pStyle w:val="Default"/>
        <w:spacing w:line="276" w:lineRule="auto"/>
        <w:jc w:val="both"/>
        <w:rPr>
          <w:i/>
          <w:color w:val="auto"/>
          <w:sz w:val="22"/>
          <w:szCs w:val="22"/>
        </w:rPr>
      </w:pPr>
      <w:r w:rsidRPr="00E63D8B">
        <w:rPr>
          <w:i/>
          <w:color w:val="auto"/>
          <w:sz w:val="22"/>
          <w:szCs w:val="22"/>
        </w:rPr>
        <w:t>Beispiele des Übergangs</w:t>
      </w:r>
      <w:r w:rsidR="00554223" w:rsidRPr="00E63D8B">
        <w:rPr>
          <w:i/>
          <w:color w:val="auto"/>
          <w:sz w:val="22"/>
          <w:szCs w:val="22"/>
        </w:rPr>
        <w:t>:</w:t>
      </w:r>
    </w:p>
    <w:p w:rsidR="00554223" w:rsidRPr="00A14AAA" w:rsidRDefault="00554223" w:rsidP="00554223">
      <w:pPr>
        <w:pStyle w:val="Default"/>
        <w:spacing w:line="276" w:lineRule="auto"/>
        <w:jc w:val="both"/>
        <w:rPr>
          <w:i/>
          <w:color w:val="auto"/>
          <w:sz w:val="22"/>
          <w:szCs w:val="22"/>
        </w:rPr>
      </w:pPr>
    </w:p>
    <w:p w:rsidR="00554223" w:rsidRPr="004D4A5E" w:rsidRDefault="00554223" w:rsidP="00554223">
      <w:pPr>
        <w:pStyle w:val="Default"/>
        <w:numPr>
          <w:ilvl w:val="0"/>
          <w:numId w:val="7"/>
        </w:numPr>
        <w:spacing w:line="276" w:lineRule="auto"/>
        <w:jc w:val="both"/>
        <w:rPr>
          <w:color w:val="auto"/>
          <w:sz w:val="22"/>
          <w:szCs w:val="22"/>
        </w:rPr>
      </w:pPr>
      <w:r w:rsidRPr="004D4A5E">
        <w:rPr>
          <w:color w:val="auto"/>
          <w:sz w:val="22"/>
          <w:szCs w:val="22"/>
        </w:rPr>
        <w:t>Besuch der Schulanfänger im Unterricht. Jeweils im Mai/Juni des Einschulungsjahres nehmen die Kinder für zwei Stunden am Unterricht teil. Die Stunden sind so gewählt, dass die Kinder auch die große Pause miterleben und die Räume der Schule kennenlernen. Die Schule schlägt einen Termin vor.</w:t>
      </w:r>
    </w:p>
    <w:p w:rsidR="00554223" w:rsidRPr="004D4A5E" w:rsidRDefault="00554223" w:rsidP="00554223">
      <w:pPr>
        <w:pStyle w:val="Default"/>
        <w:numPr>
          <w:ilvl w:val="0"/>
          <w:numId w:val="7"/>
        </w:numPr>
        <w:spacing w:line="276" w:lineRule="auto"/>
        <w:jc w:val="both"/>
        <w:rPr>
          <w:color w:val="auto"/>
          <w:sz w:val="22"/>
          <w:szCs w:val="22"/>
        </w:rPr>
      </w:pPr>
      <w:r w:rsidRPr="004D4A5E">
        <w:rPr>
          <w:color w:val="auto"/>
          <w:sz w:val="22"/>
          <w:szCs w:val="22"/>
        </w:rPr>
        <w:t>Die Schulanfänger besuchen die OGS. Alle Ki</w:t>
      </w:r>
      <w:r w:rsidR="004D4A5E" w:rsidRPr="004D4A5E">
        <w:rPr>
          <w:color w:val="auto"/>
          <w:sz w:val="22"/>
          <w:szCs w:val="22"/>
        </w:rPr>
        <w:t xml:space="preserve">nder haben die Möglichkeit die </w:t>
      </w:r>
      <w:r w:rsidRPr="004D4A5E">
        <w:rPr>
          <w:color w:val="auto"/>
          <w:sz w:val="22"/>
          <w:szCs w:val="22"/>
        </w:rPr>
        <w:t xml:space="preserve">OGS kennenzulernen, mit Schülern zu sprechen und an einer AG teilzunehmen. Die OGS schlägt die Termine vor. </w:t>
      </w:r>
    </w:p>
    <w:p w:rsidR="00890B44" w:rsidRPr="004D4A5E" w:rsidRDefault="00010CB1" w:rsidP="00554223">
      <w:pPr>
        <w:pStyle w:val="Default"/>
        <w:numPr>
          <w:ilvl w:val="0"/>
          <w:numId w:val="7"/>
        </w:numPr>
        <w:spacing w:line="276" w:lineRule="auto"/>
        <w:jc w:val="both"/>
        <w:rPr>
          <w:color w:val="auto"/>
          <w:sz w:val="22"/>
          <w:szCs w:val="22"/>
        </w:rPr>
      </w:pPr>
      <w:r w:rsidRPr="004D4A5E">
        <w:rPr>
          <w:color w:val="auto"/>
          <w:sz w:val="22"/>
          <w:szCs w:val="22"/>
        </w:rPr>
        <w:t>Initiierung und Entwicklung aufeinander abgestimmte</w:t>
      </w:r>
      <w:r w:rsidR="00A6327B" w:rsidRPr="004D4A5E">
        <w:rPr>
          <w:color w:val="auto"/>
          <w:sz w:val="22"/>
          <w:szCs w:val="22"/>
        </w:rPr>
        <w:t>r</w:t>
      </w:r>
      <w:r w:rsidRPr="004D4A5E">
        <w:rPr>
          <w:color w:val="auto"/>
          <w:sz w:val="22"/>
          <w:szCs w:val="22"/>
        </w:rPr>
        <w:t>, gemeinsame</w:t>
      </w:r>
      <w:r w:rsidR="00A6327B" w:rsidRPr="004D4A5E">
        <w:rPr>
          <w:color w:val="auto"/>
          <w:sz w:val="22"/>
          <w:szCs w:val="22"/>
        </w:rPr>
        <w:t>r</w:t>
      </w:r>
      <w:r w:rsidRPr="004D4A5E">
        <w:rPr>
          <w:color w:val="auto"/>
          <w:sz w:val="22"/>
          <w:szCs w:val="22"/>
        </w:rPr>
        <w:t xml:space="preserve"> Praxisprojekte in Kitas und Grundschulen</w:t>
      </w:r>
      <w:r w:rsidR="009E5D2A" w:rsidRPr="004D4A5E">
        <w:rPr>
          <w:color w:val="auto"/>
          <w:sz w:val="22"/>
          <w:szCs w:val="22"/>
        </w:rPr>
        <w:t xml:space="preserve"> </w:t>
      </w:r>
    </w:p>
    <w:p w:rsidR="00010CB1" w:rsidRPr="004D4A5E" w:rsidRDefault="00890B44" w:rsidP="00890B44">
      <w:pPr>
        <w:pStyle w:val="Default"/>
        <w:spacing w:line="276" w:lineRule="auto"/>
        <w:ind w:left="1065"/>
        <w:jc w:val="both"/>
        <w:rPr>
          <w:i/>
          <w:color w:val="auto"/>
          <w:sz w:val="22"/>
          <w:szCs w:val="22"/>
        </w:rPr>
      </w:pPr>
      <w:r w:rsidRPr="004D4A5E">
        <w:rPr>
          <w:i/>
          <w:color w:val="auto"/>
          <w:sz w:val="22"/>
          <w:szCs w:val="22"/>
        </w:rPr>
        <w:t xml:space="preserve">* </w:t>
      </w:r>
      <w:r w:rsidR="009E5D2A" w:rsidRPr="004D4A5E">
        <w:rPr>
          <w:i/>
          <w:color w:val="auto"/>
          <w:sz w:val="22"/>
          <w:szCs w:val="22"/>
        </w:rPr>
        <w:t xml:space="preserve">zur Unterstützung kann hier die Abteilung „Bildung und Integration“ hinzugezogen werden, wenn sie als Kooperationspartner im Netzwerk beteiligt ist. </w:t>
      </w:r>
    </w:p>
    <w:p w:rsidR="00554223" w:rsidRPr="004D4A5E" w:rsidRDefault="00554223" w:rsidP="00554223">
      <w:pPr>
        <w:pStyle w:val="Default"/>
        <w:numPr>
          <w:ilvl w:val="0"/>
          <w:numId w:val="7"/>
        </w:numPr>
        <w:spacing w:line="276" w:lineRule="auto"/>
        <w:jc w:val="both"/>
        <w:rPr>
          <w:color w:val="auto"/>
          <w:sz w:val="22"/>
          <w:szCs w:val="22"/>
        </w:rPr>
      </w:pPr>
      <w:r w:rsidRPr="004D4A5E">
        <w:rPr>
          <w:color w:val="auto"/>
          <w:sz w:val="22"/>
          <w:szCs w:val="22"/>
        </w:rPr>
        <w:t>Gemeinsames Singen</w:t>
      </w:r>
    </w:p>
    <w:p w:rsidR="00554223" w:rsidRPr="004D4A5E" w:rsidRDefault="00554223" w:rsidP="00554223">
      <w:pPr>
        <w:pStyle w:val="Default"/>
        <w:numPr>
          <w:ilvl w:val="0"/>
          <w:numId w:val="7"/>
        </w:numPr>
        <w:spacing w:line="276" w:lineRule="auto"/>
        <w:jc w:val="both"/>
        <w:rPr>
          <w:color w:val="auto"/>
          <w:sz w:val="22"/>
          <w:szCs w:val="22"/>
        </w:rPr>
      </w:pPr>
      <w:r w:rsidRPr="004D4A5E">
        <w:rPr>
          <w:color w:val="auto"/>
          <w:sz w:val="22"/>
          <w:szCs w:val="22"/>
        </w:rPr>
        <w:t xml:space="preserve">Gemeinsame Aktionen, Projekte und Präsentationen </w:t>
      </w:r>
    </w:p>
    <w:p w:rsidR="00554223" w:rsidRPr="004D4A5E" w:rsidRDefault="00554223" w:rsidP="00554223">
      <w:pPr>
        <w:pStyle w:val="Default"/>
        <w:numPr>
          <w:ilvl w:val="0"/>
          <w:numId w:val="7"/>
        </w:numPr>
        <w:spacing w:line="276" w:lineRule="auto"/>
        <w:jc w:val="both"/>
        <w:rPr>
          <w:color w:val="auto"/>
          <w:sz w:val="22"/>
          <w:szCs w:val="22"/>
        </w:rPr>
      </w:pPr>
      <w:r w:rsidRPr="004D4A5E">
        <w:rPr>
          <w:color w:val="auto"/>
          <w:sz w:val="22"/>
          <w:szCs w:val="22"/>
        </w:rPr>
        <w:t>Gemeinsame Feste und Feiern</w:t>
      </w:r>
    </w:p>
    <w:p w:rsidR="00F3299B" w:rsidRDefault="00F3299B" w:rsidP="00E00621">
      <w:pPr>
        <w:pStyle w:val="Default"/>
        <w:spacing w:line="276" w:lineRule="auto"/>
        <w:jc w:val="both"/>
        <w:rPr>
          <w:color w:val="auto"/>
          <w:sz w:val="22"/>
          <w:szCs w:val="22"/>
        </w:rPr>
      </w:pPr>
    </w:p>
    <w:p w:rsidR="00554223" w:rsidRDefault="00554223" w:rsidP="00E00621">
      <w:pPr>
        <w:pStyle w:val="Default"/>
        <w:spacing w:line="276" w:lineRule="auto"/>
        <w:jc w:val="both"/>
        <w:rPr>
          <w:color w:val="auto"/>
          <w:sz w:val="22"/>
          <w:szCs w:val="22"/>
        </w:rPr>
      </w:pPr>
    </w:p>
    <w:p w:rsidR="002C2C59" w:rsidRDefault="002C2C59" w:rsidP="00E00621">
      <w:pPr>
        <w:pStyle w:val="Default"/>
        <w:spacing w:line="276" w:lineRule="auto"/>
        <w:jc w:val="both"/>
        <w:rPr>
          <w:color w:val="auto"/>
          <w:sz w:val="22"/>
          <w:szCs w:val="22"/>
        </w:rPr>
      </w:pPr>
    </w:p>
    <w:p w:rsidR="002C2C59" w:rsidRDefault="002C2C59" w:rsidP="00E00621">
      <w:pPr>
        <w:pStyle w:val="Default"/>
        <w:spacing w:line="276" w:lineRule="auto"/>
        <w:jc w:val="both"/>
        <w:rPr>
          <w:color w:val="auto"/>
          <w:sz w:val="22"/>
          <w:szCs w:val="22"/>
        </w:rPr>
      </w:pPr>
    </w:p>
    <w:p w:rsidR="002C2C59" w:rsidRDefault="002C2C59" w:rsidP="00E00621">
      <w:pPr>
        <w:pStyle w:val="Default"/>
        <w:spacing w:line="276" w:lineRule="auto"/>
        <w:jc w:val="both"/>
        <w:rPr>
          <w:color w:val="auto"/>
          <w:sz w:val="22"/>
          <w:szCs w:val="22"/>
        </w:rPr>
      </w:pPr>
    </w:p>
    <w:p w:rsidR="002C2C59" w:rsidRDefault="002C2C59" w:rsidP="00E00621">
      <w:pPr>
        <w:pStyle w:val="Default"/>
        <w:spacing w:line="276" w:lineRule="auto"/>
        <w:jc w:val="both"/>
        <w:rPr>
          <w:color w:val="auto"/>
          <w:sz w:val="22"/>
          <w:szCs w:val="22"/>
        </w:rPr>
      </w:pPr>
    </w:p>
    <w:p w:rsidR="00DE1AB6" w:rsidRDefault="00DE1AB6" w:rsidP="00E00621">
      <w:pPr>
        <w:pStyle w:val="Default"/>
        <w:spacing w:line="276" w:lineRule="auto"/>
        <w:jc w:val="both"/>
        <w:rPr>
          <w:color w:val="auto"/>
          <w:sz w:val="22"/>
          <w:szCs w:val="22"/>
        </w:rPr>
      </w:pPr>
    </w:p>
    <w:p w:rsidR="00FB0DD7" w:rsidRDefault="00DF5FC6" w:rsidP="00DF5FC6">
      <w:pPr>
        <w:pStyle w:val="Default"/>
        <w:spacing w:line="276" w:lineRule="auto"/>
        <w:jc w:val="center"/>
        <w:rPr>
          <w:b/>
          <w:color w:val="auto"/>
          <w:sz w:val="28"/>
          <w:szCs w:val="28"/>
        </w:rPr>
      </w:pPr>
      <w:r w:rsidRPr="00DF5FC6">
        <w:rPr>
          <w:b/>
          <w:color w:val="auto"/>
          <w:sz w:val="28"/>
          <w:szCs w:val="28"/>
        </w:rPr>
        <w:t xml:space="preserve">§ </w:t>
      </w:r>
      <w:r w:rsidR="006B1AF1">
        <w:rPr>
          <w:b/>
          <w:color w:val="auto"/>
          <w:sz w:val="28"/>
          <w:szCs w:val="28"/>
        </w:rPr>
        <w:t>4</w:t>
      </w:r>
      <w:r w:rsidRPr="00DF5FC6">
        <w:rPr>
          <w:b/>
          <w:color w:val="auto"/>
          <w:sz w:val="28"/>
          <w:szCs w:val="28"/>
        </w:rPr>
        <w:t xml:space="preserve"> Weiterentwicklung und Evaluation</w:t>
      </w:r>
    </w:p>
    <w:p w:rsidR="00DF5FC6" w:rsidRDefault="00DF5FC6" w:rsidP="00DF5FC6">
      <w:pPr>
        <w:pStyle w:val="Default"/>
        <w:spacing w:line="276" w:lineRule="auto"/>
        <w:rPr>
          <w:b/>
          <w:color w:val="auto"/>
          <w:sz w:val="22"/>
          <w:szCs w:val="22"/>
        </w:rPr>
      </w:pPr>
    </w:p>
    <w:p w:rsidR="00DF5FC6" w:rsidRDefault="00DF5FC6" w:rsidP="00DF5FC6">
      <w:pPr>
        <w:pStyle w:val="Default"/>
        <w:spacing w:line="276" w:lineRule="auto"/>
        <w:rPr>
          <w:color w:val="auto"/>
          <w:sz w:val="22"/>
          <w:szCs w:val="22"/>
        </w:rPr>
      </w:pPr>
      <w:r>
        <w:rPr>
          <w:color w:val="auto"/>
          <w:sz w:val="22"/>
          <w:szCs w:val="22"/>
        </w:rPr>
        <w:t>Ausdrückliches Ziel</w:t>
      </w:r>
      <w:r w:rsidR="00300EEE">
        <w:rPr>
          <w:color w:val="auto"/>
          <w:sz w:val="22"/>
          <w:szCs w:val="22"/>
        </w:rPr>
        <w:t xml:space="preserve"> der Kooperationspartner ist die kontinuierliche Evaluierung und Weiterentwicklung der Umsetzung des Leitfadens. </w:t>
      </w:r>
    </w:p>
    <w:p w:rsidR="00300EEE" w:rsidRDefault="00300EEE" w:rsidP="00DF5FC6">
      <w:pPr>
        <w:pStyle w:val="Default"/>
        <w:spacing w:line="276" w:lineRule="auto"/>
        <w:rPr>
          <w:color w:val="auto"/>
          <w:sz w:val="22"/>
          <w:szCs w:val="22"/>
        </w:rPr>
      </w:pPr>
    </w:p>
    <w:p w:rsidR="004E62DF" w:rsidRPr="003D53EA" w:rsidRDefault="00C34EAC" w:rsidP="00300EEE">
      <w:pPr>
        <w:pStyle w:val="Default"/>
        <w:spacing w:line="276" w:lineRule="auto"/>
        <w:rPr>
          <w:color w:val="auto"/>
          <w:sz w:val="22"/>
          <w:szCs w:val="22"/>
        </w:rPr>
      </w:pPr>
      <w:r w:rsidRPr="003D53EA">
        <w:rPr>
          <w:color w:val="auto"/>
          <w:sz w:val="22"/>
          <w:szCs w:val="22"/>
        </w:rPr>
        <w:t xml:space="preserve">Zur Sicherung der Evaluation und Weiterentwicklung wird ein bestimmtes Verfahren festgelegt und Aufgaben bestimmt. </w:t>
      </w:r>
    </w:p>
    <w:p w:rsidR="00890B44" w:rsidRDefault="00890B44" w:rsidP="00300EEE">
      <w:pPr>
        <w:pStyle w:val="Default"/>
        <w:spacing w:line="276" w:lineRule="auto"/>
        <w:rPr>
          <w:color w:val="auto"/>
          <w:sz w:val="22"/>
          <w:szCs w:val="22"/>
        </w:rPr>
      </w:pPr>
    </w:p>
    <w:p w:rsidR="00890B44" w:rsidRPr="00C35FA4" w:rsidRDefault="00890B44" w:rsidP="00890B44">
      <w:pPr>
        <w:pStyle w:val="Default"/>
        <w:spacing w:line="276" w:lineRule="auto"/>
        <w:jc w:val="both"/>
        <w:rPr>
          <w:i/>
          <w:color w:val="auto"/>
          <w:sz w:val="22"/>
          <w:szCs w:val="22"/>
        </w:rPr>
      </w:pPr>
      <w:r>
        <w:rPr>
          <w:i/>
          <w:color w:val="auto"/>
          <w:sz w:val="22"/>
          <w:szCs w:val="22"/>
        </w:rPr>
        <w:t xml:space="preserve">* </w:t>
      </w:r>
      <w:r w:rsidRPr="00C35FA4">
        <w:rPr>
          <w:i/>
          <w:color w:val="auto"/>
          <w:sz w:val="22"/>
          <w:szCs w:val="22"/>
        </w:rPr>
        <w:t xml:space="preserve">Zur Unterstützung kann hier die Abteilung „Bildung und Integration“ </w:t>
      </w:r>
      <w:r w:rsidR="00A6327B">
        <w:rPr>
          <w:i/>
          <w:color w:val="auto"/>
          <w:sz w:val="22"/>
          <w:szCs w:val="22"/>
        </w:rPr>
        <w:t>hinzugezogen werden, wenn diese</w:t>
      </w:r>
      <w:r w:rsidRPr="00C35FA4">
        <w:rPr>
          <w:i/>
          <w:color w:val="auto"/>
          <w:sz w:val="22"/>
          <w:szCs w:val="22"/>
        </w:rPr>
        <w:t xml:space="preserve"> als fester Kooperationspartner im Netzwerk beteiligt ist. </w:t>
      </w:r>
    </w:p>
    <w:p w:rsidR="004E62DF" w:rsidRDefault="004E62DF" w:rsidP="00300EEE">
      <w:pPr>
        <w:pStyle w:val="Default"/>
        <w:spacing w:line="276" w:lineRule="auto"/>
        <w:rPr>
          <w:color w:val="auto"/>
          <w:sz w:val="22"/>
          <w:szCs w:val="22"/>
        </w:rPr>
      </w:pPr>
    </w:p>
    <w:p w:rsidR="00393D76" w:rsidRDefault="00393D76" w:rsidP="00300EEE">
      <w:pPr>
        <w:pStyle w:val="Default"/>
        <w:spacing w:line="276" w:lineRule="auto"/>
        <w:rPr>
          <w:color w:val="auto"/>
          <w:sz w:val="22"/>
          <w:szCs w:val="22"/>
        </w:rPr>
      </w:pPr>
    </w:p>
    <w:p w:rsidR="00393D76" w:rsidRPr="00393D76" w:rsidRDefault="00393D76" w:rsidP="00393D76">
      <w:pPr>
        <w:pStyle w:val="Default"/>
        <w:spacing w:line="276" w:lineRule="auto"/>
        <w:jc w:val="center"/>
        <w:rPr>
          <w:b/>
          <w:color w:val="auto"/>
          <w:sz w:val="28"/>
          <w:szCs w:val="28"/>
        </w:rPr>
      </w:pPr>
      <w:r w:rsidRPr="00393D76">
        <w:rPr>
          <w:b/>
          <w:color w:val="auto"/>
          <w:sz w:val="28"/>
          <w:szCs w:val="28"/>
        </w:rPr>
        <w:t>§ 5 Dauer der Vereinbarung/ Laufzeit</w:t>
      </w:r>
    </w:p>
    <w:p w:rsidR="00393D76" w:rsidRDefault="00393D76" w:rsidP="00300EEE">
      <w:pPr>
        <w:pStyle w:val="Default"/>
        <w:spacing w:line="276" w:lineRule="auto"/>
        <w:rPr>
          <w:color w:val="auto"/>
          <w:sz w:val="22"/>
          <w:szCs w:val="22"/>
        </w:rPr>
      </w:pPr>
    </w:p>
    <w:p w:rsidR="00393D76" w:rsidRDefault="00393D76" w:rsidP="00300EEE">
      <w:pPr>
        <w:pStyle w:val="Default"/>
        <w:spacing w:line="276" w:lineRule="auto"/>
        <w:rPr>
          <w:color w:val="auto"/>
          <w:sz w:val="22"/>
          <w:szCs w:val="22"/>
        </w:rPr>
      </w:pPr>
      <w:r>
        <w:rPr>
          <w:color w:val="auto"/>
          <w:sz w:val="22"/>
          <w:szCs w:val="22"/>
        </w:rPr>
        <w:t xml:space="preserve">Die Vereinbarung tritt </w:t>
      </w:r>
      <w:r w:rsidRPr="004D4A5E">
        <w:rPr>
          <w:color w:val="auto"/>
          <w:sz w:val="22"/>
          <w:szCs w:val="22"/>
          <w:highlight w:val="lightGray"/>
        </w:rPr>
        <w:t>zum 01.08.2019</w:t>
      </w:r>
      <w:r>
        <w:rPr>
          <w:color w:val="auto"/>
          <w:sz w:val="22"/>
          <w:szCs w:val="22"/>
        </w:rPr>
        <w:t xml:space="preserve"> für eine Dauer von 5 Jahren in Kraft.</w:t>
      </w:r>
    </w:p>
    <w:p w:rsidR="00393D76" w:rsidRDefault="00393D76" w:rsidP="00300EEE">
      <w:pPr>
        <w:pStyle w:val="Default"/>
        <w:spacing w:line="276" w:lineRule="auto"/>
        <w:rPr>
          <w:color w:val="auto"/>
          <w:sz w:val="22"/>
          <w:szCs w:val="22"/>
        </w:rPr>
      </w:pPr>
      <w:r>
        <w:rPr>
          <w:color w:val="auto"/>
          <w:sz w:val="22"/>
          <w:szCs w:val="22"/>
        </w:rPr>
        <w:t xml:space="preserve">Sollte die Vereinbarung nicht gekündigt werden, verlängert sie sich in Absprache mit den Kooperationspartnern automatisch um weitere 5 Jahre. </w:t>
      </w:r>
    </w:p>
    <w:p w:rsidR="00393D76" w:rsidRDefault="00393D76" w:rsidP="00300EEE">
      <w:pPr>
        <w:pStyle w:val="Default"/>
        <w:spacing w:line="276" w:lineRule="auto"/>
        <w:rPr>
          <w:color w:val="auto"/>
          <w:sz w:val="22"/>
          <w:szCs w:val="22"/>
        </w:rPr>
      </w:pPr>
    </w:p>
    <w:p w:rsidR="00A14AAA" w:rsidRDefault="00A14AAA" w:rsidP="00300EEE">
      <w:pPr>
        <w:pStyle w:val="Default"/>
        <w:spacing w:line="276" w:lineRule="auto"/>
        <w:rPr>
          <w:color w:val="auto"/>
          <w:sz w:val="22"/>
          <w:szCs w:val="22"/>
        </w:rPr>
      </w:pPr>
    </w:p>
    <w:p w:rsidR="004E62DF" w:rsidRDefault="004E62DF" w:rsidP="00D01D97">
      <w:pPr>
        <w:pStyle w:val="Default"/>
        <w:spacing w:line="276" w:lineRule="auto"/>
        <w:ind w:left="1416" w:firstLine="708"/>
        <w:rPr>
          <w:b/>
          <w:color w:val="auto"/>
          <w:sz w:val="28"/>
          <w:szCs w:val="28"/>
        </w:rPr>
      </w:pPr>
      <w:r w:rsidRPr="00DF5FC6">
        <w:rPr>
          <w:b/>
          <w:color w:val="auto"/>
          <w:sz w:val="28"/>
          <w:szCs w:val="28"/>
        </w:rPr>
        <w:t xml:space="preserve">§ </w:t>
      </w:r>
      <w:r w:rsidR="00393D76">
        <w:rPr>
          <w:b/>
          <w:color w:val="auto"/>
          <w:sz w:val="28"/>
          <w:szCs w:val="28"/>
        </w:rPr>
        <w:t>6</w:t>
      </w:r>
      <w:r w:rsidRPr="00DF5FC6">
        <w:rPr>
          <w:b/>
          <w:color w:val="auto"/>
          <w:sz w:val="28"/>
          <w:szCs w:val="28"/>
        </w:rPr>
        <w:t xml:space="preserve"> </w:t>
      </w:r>
      <w:r>
        <w:rPr>
          <w:b/>
          <w:color w:val="auto"/>
          <w:sz w:val="28"/>
          <w:szCs w:val="28"/>
        </w:rPr>
        <w:t>Qualitätsversprechen</w:t>
      </w:r>
    </w:p>
    <w:p w:rsidR="004E62DF" w:rsidRDefault="004E62DF" w:rsidP="004E62DF">
      <w:pPr>
        <w:pStyle w:val="Default"/>
        <w:spacing w:line="276" w:lineRule="auto"/>
        <w:jc w:val="center"/>
        <w:rPr>
          <w:b/>
          <w:color w:val="auto"/>
          <w:sz w:val="28"/>
          <w:szCs w:val="28"/>
        </w:rPr>
      </w:pPr>
    </w:p>
    <w:p w:rsidR="004E62DF" w:rsidRDefault="004E62DF" w:rsidP="004E62DF">
      <w:pPr>
        <w:pStyle w:val="Default"/>
        <w:spacing w:line="276" w:lineRule="auto"/>
        <w:rPr>
          <w:color w:val="auto"/>
          <w:sz w:val="22"/>
          <w:szCs w:val="22"/>
        </w:rPr>
      </w:pPr>
      <w:r>
        <w:rPr>
          <w:color w:val="auto"/>
          <w:sz w:val="22"/>
          <w:szCs w:val="22"/>
        </w:rPr>
        <w:t>Ich stimme in Vertretung meiner Einrichtung den Inhalten der oben beschriebenen Kooperationsvereinbarung zu und werde meine Arbeit daraufhin ausrichten.</w:t>
      </w:r>
    </w:p>
    <w:p w:rsidR="00393D76" w:rsidRDefault="00393D76" w:rsidP="004E62DF">
      <w:pPr>
        <w:pStyle w:val="Default"/>
        <w:spacing w:line="276" w:lineRule="auto"/>
        <w:rPr>
          <w:color w:val="auto"/>
          <w:sz w:val="22"/>
          <w:szCs w:val="22"/>
        </w:rPr>
      </w:pPr>
    </w:p>
    <w:p w:rsidR="00746423" w:rsidRDefault="00746423" w:rsidP="00300EEE">
      <w:pPr>
        <w:pStyle w:val="Default"/>
        <w:spacing w:line="276" w:lineRule="auto"/>
        <w:rPr>
          <w:color w:val="auto"/>
          <w:sz w:val="22"/>
          <w:szCs w:val="22"/>
        </w:rPr>
      </w:pPr>
    </w:p>
    <w:p w:rsidR="00746423" w:rsidRDefault="00746423" w:rsidP="00300EEE">
      <w:pPr>
        <w:pStyle w:val="Default"/>
        <w:spacing w:line="276" w:lineRule="auto"/>
        <w:rPr>
          <w:color w:val="auto"/>
          <w:sz w:val="22"/>
          <w:szCs w:val="22"/>
        </w:rPr>
      </w:pPr>
      <w:r w:rsidRPr="004D4A5E">
        <w:rPr>
          <w:color w:val="auto"/>
          <w:sz w:val="22"/>
          <w:szCs w:val="22"/>
          <w:highlight w:val="lightGray"/>
        </w:rPr>
        <w:t>Höxter/Warburg, den 01.08.2019</w:t>
      </w:r>
    </w:p>
    <w:p w:rsidR="00746423" w:rsidRDefault="00746423" w:rsidP="00300EEE">
      <w:pPr>
        <w:pStyle w:val="Default"/>
        <w:spacing w:line="276" w:lineRule="auto"/>
        <w:rPr>
          <w:color w:val="auto"/>
          <w:sz w:val="22"/>
          <w:szCs w:val="22"/>
        </w:rPr>
      </w:pPr>
    </w:p>
    <w:p w:rsidR="00746423" w:rsidRDefault="00746423" w:rsidP="00300EEE">
      <w:pPr>
        <w:pStyle w:val="Default"/>
        <w:spacing w:line="276" w:lineRule="auto"/>
        <w:rPr>
          <w:color w:val="auto"/>
          <w:sz w:val="22"/>
          <w:szCs w:val="22"/>
        </w:rPr>
      </w:pPr>
    </w:p>
    <w:p w:rsidR="00554223" w:rsidRPr="00554223" w:rsidRDefault="00554223" w:rsidP="00554223">
      <w:pPr>
        <w:pStyle w:val="Default"/>
        <w:spacing w:line="276" w:lineRule="auto"/>
        <w:rPr>
          <w:color w:val="auto"/>
          <w:sz w:val="22"/>
          <w:szCs w:val="22"/>
        </w:rPr>
      </w:pPr>
      <w:r w:rsidRPr="00554223">
        <w:rPr>
          <w:color w:val="auto"/>
          <w:sz w:val="22"/>
          <w:szCs w:val="22"/>
        </w:rPr>
        <w:t xml:space="preserve">_______________________________ </w:t>
      </w:r>
    </w:p>
    <w:p w:rsidR="00554223" w:rsidRPr="00554223" w:rsidRDefault="00554223" w:rsidP="00554223">
      <w:pPr>
        <w:pStyle w:val="Default"/>
        <w:spacing w:line="276" w:lineRule="auto"/>
        <w:rPr>
          <w:color w:val="auto"/>
          <w:sz w:val="22"/>
          <w:szCs w:val="22"/>
        </w:rPr>
      </w:pPr>
      <w:r>
        <w:rPr>
          <w:color w:val="auto"/>
          <w:sz w:val="22"/>
          <w:szCs w:val="22"/>
        </w:rPr>
        <w:t>Schulleitung</w:t>
      </w:r>
    </w:p>
    <w:p w:rsidR="00554223" w:rsidRPr="00554223" w:rsidRDefault="00554223" w:rsidP="00554223">
      <w:pPr>
        <w:pStyle w:val="Default"/>
        <w:spacing w:line="276" w:lineRule="auto"/>
        <w:rPr>
          <w:color w:val="auto"/>
          <w:sz w:val="22"/>
          <w:szCs w:val="22"/>
        </w:rPr>
      </w:pPr>
      <w:r>
        <w:rPr>
          <w:color w:val="auto"/>
          <w:sz w:val="22"/>
          <w:szCs w:val="22"/>
        </w:rPr>
        <w:t>Schule …..</w:t>
      </w:r>
    </w:p>
    <w:p w:rsidR="00554223" w:rsidRPr="00554223" w:rsidRDefault="00554223" w:rsidP="00554223">
      <w:pPr>
        <w:pStyle w:val="Default"/>
        <w:spacing w:line="276" w:lineRule="auto"/>
        <w:rPr>
          <w:color w:val="auto"/>
          <w:sz w:val="22"/>
          <w:szCs w:val="22"/>
        </w:rPr>
      </w:pPr>
    </w:p>
    <w:p w:rsidR="00554223" w:rsidRPr="00554223" w:rsidRDefault="00554223" w:rsidP="00554223">
      <w:pPr>
        <w:pStyle w:val="Default"/>
        <w:spacing w:line="276" w:lineRule="auto"/>
        <w:rPr>
          <w:color w:val="auto"/>
          <w:sz w:val="22"/>
          <w:szCs w:val="22"/>
        </w:rPr>
      </w:pPr>
    </w:p>
    <w:p w:rsidR="00554223" w:rsidRPr="00554223" w:rsidRDefault="00554223" w:rsidP="00554223">
      <w:pPr>
        <w:pStyle w:val="Default"/>
        <w:spacing w:line="276" w:lineRule="auto"/>
        <w:rPr>
          <w:color w:val="auto"/>
          <w:sz w:val="22"/>
          <w:szCs w:val="22"/>
        </w:rPr>
      </w:pPr>
      <w:r w:rsidRPr="00554223">
        <w:rPr>
          <w:color w:val="auto"/>
          <w:sz w:val="22"/>
          <w:szCs w:val="22"/>
        </w:rPr>
        <w:t xml:space="preserve">_______________________________ </w:t>
      </w:r>
    </w:p>
    <w:p w:rsidR="00554223" w:rsidRDefault="00554223" w:rsidP="00554223">
      <w:pPr>
        <w:pStyle w:val="Default"/>
        <w:spacing w:line="276" w:lineRule="auto"/>
        <w:rPr>
          <w:color w:val="auto"/>
          <w:sz w:val="22"/>
          <w:szCs w:val="22"/>
        </w:rPr>
      </w:pPr>
      <w:r>
        <w:rPr>
          <w:color w:val="auto"/>
          <w:sz w:val="22"/>
          <w:szCs w:val="22"/>
        </w:rPr>
        <w:t>OGS-Leitung</w:t>
      </w:r>
    </w:p>
    <w:p w:rsidR="00554223" w:rsidRPr="00554223" w:rsidRDefault="00554223" w:rsidP="00554223">
      <w:pPr>
        <w:pStyle w:val="Default"/>
        <w:spacing w:line="276" w:lineRule="auto"/>
        <w:rPr>
          <w:color w:val="auto"/>
          <w:sz w:val="22"/>
          <w:szCs w:val="22"/>
        </w:rPr>
      </w:pPr>
      <w:r>
        <w:rPr>
          <w:color w:val="auto"/>
          <w:sz w:val="22"/>
          <w:szCs w:val="22"/>
        </w:rPr>
        <w:t>Offener Ganztag ….</w:t>
      </w:r>
    </w:p>
    <w:p w:rsidR="00554223" w:rsidRPr="00554223" w:rsidRDefault="00554223" w:rsidP="00554223">
      <w:pPr>
        <w:pStyle w:val="Default"/>
        <w:spacing w:line="276" w:lineRule="auto"/>
        <w:rPr>
          <w:color w:val="auto"/>
          <w:sz w:val="22"/>
          <w:szCs w:val="22"/>
        </w:rPr>
      </w:pPr>
    </w:p>
    <w:p w:rsidR="00554223" w:rsidRPr="00066046" w:rsidRDefault="00554223" w:rsidP="00554223">
      <w:pPr>
        <w:pStyle w:val="Default"/>
        <w:spacing w:line="276" w:lineRule="auto"/>
        <w:rPr>
          <w:color w:val="auto"/>
          <w:sz w:val="22"/>
          <w:szCs w:val="22"/>
        </w:rPr>
      </w:pPr>
    </w:p>
    <w:p w:rsidR="00554223" w:rsidRPr="00066046" w:rsidRDefault="00554223" w:rsidP="00554223">
      <w:pPr>
        <w:pStyle w:val="Default"/>
        <w:spacing w:line="276" w:lineRule="auto"/>
        <w:rPr>
          <w:color w:val="auto"/>
          <w:sz w:val="22"/>
          <w:szCs w:val="22"/>
        </w:rPr>
      </w:pPr>
      <w:r w:rsidRPr="00066046">
        <w:rPr>
          <w:color w:val="auto"/>
          <w:sz w:val="22"/>
          <w:szCs w:val="22"/>
        </w:rPr>
        <w:t xml:space="preserve">_______________________________ </w:t>
      </w:r>
      <w:r w:rsidR="00CE4B47" w:rsidRPr="00066046">
        <w:rPr>
          <w:color w:val="auto"/>
          <w:sz w:val="22"/>
          <w:szCs w:val="22"/>
        </w:rPr>
        <w:t xml:space="preserve">       ___________________________________</w:t>
      </w:r>
    </w:p>
    <w:p w:rsidR="00CE4B47" w:rsidRPr="00066046" w:rsidRDefault="00554223" w:rsidP="00CE4B47">
      <w:pPr>
        <w:pStyle w:val="Default"/>
        <w:spacing w:line="276" w:lineRule="auto"/>
        <w:rPr>
          <w:color w:val="auto"/>
          <w:sz w:val="22"/>
          <w:szCs w:val="22"/>
        </w:rPr>
      </w:pPr>
      <w:r w:rsidRPr="00066046">
        <w:rPr>
          <w:color w:val="auto"/>
          <w:sz w:val="22"/>
          <w:szCs w:val="22"/>
        </w:rPr>
        <w:t>Kita-Leitung</w:t>
      </w:r>
      <w:r w:rsidR="00CE4B47" w:rsidRPr="00066046">
        <w:rPr>
          <w:color w:val="auto"/>
          <w:sz w:val="22"/>
          <w:szCs w:val="22"/>
        </w:rPr>
        <w:tab/>
      </w:r>
      <w:r w:rsidR="00CE4B47" w:rsidRPr="00066046">
        <w:rPr>
          <w:color w:val="auto"/>
          <w:sz w:val="22"/>
          <w:szCs w:val="22"/>
        </w:rPr>
        <w:tab/>
      </w:r>
      <w:r w:rsidR="00CE4B47" w:rsidRPr="00066046">
        <w:rPr>
          <w:color w:val="auto"/>
          <w:sz w:val="22"/>
          <w:szCs w:val="22"/>
        </w:rPr>
        <w:tab/>
      </w:r>
      <w:r w:rsidR="00CE4B47" w:rsidRPr="00066046">
        <w:rPr>
          <w:color w:val="auto"/>
          <w:sz w:val="22"/>
          <w:szCs w:val="22"/>
        </w:rPr>
        <w:tab/>
      </w:r>
      <w:r w:rsidR="00CE4B47" w:rsidRPr="00066046">
        <w:rPr>
          <w:color w:val="auto"/>
          <w:sz w:val="22"/>
          <w:szCs w:val="22"/>
        </w:rPr>
        <w:tab/>
        <w:t>Kita-Leitung</w:t>
      </w:r>
    </w:p>
    <w:p w:rsidR="00CE4B47" w:rsidRPr="00066046" w:rsidRDefault="00CE4B47" w:rsidP="00CE4B47">
      <w:pPr>
        <w:pStyle w:val="Default"/>
        <w:spacing w:line="276" w:lineRule="auto"/>
        <w:rPr>
          <w:color w:val="auto"/>
          <w:sz w:val="22"/>
          <w:szCs w:val="22"/>
        </w:rPr>
      </w:pPr>
      <w:r w:rsidRPr="00066046">
        <w:rPr>
          <w:color w:val="auto"/>
          <w:sz w:val="22"/>
          <w:szCs w:val="22"/>
        </w:rPr>
        <w:t>Kindertagesstätte</w:t>
      </w:r>
      <w:r w:rsidRPr="00066046">
        <w:rPr>
          <w:color w:val="auto"/>
          <w:sz w:val="22"/>
          <w:szCs w:val="22"/>
        </w:rPr>
        <w:tab/>
      </w:r>
      <w:r w:rsidRPr="00066046">
        <w:rPr>
          <w:color w:val="auto"/>
          <w:sz w:val="22"/>
          <w:szCs w:val="22"/>
        </w:rPr>
        <w:tab/>
      </w:r>
      <w:r w:rsidRPr="00066046">
        <w:rPr>
          <w:color w:val="auto"/>
          <w:sz w:val="22"/>
          <w:szCs w:val="22"/>
        </w:rPr>
        <w:tab/>
      </w:r>
      <w:r w:rsidRPr="00066046">
        <w:rPr>
          <w:color w:val="auto"/>
          <w:sz w:val="22"/>
          <w:szCs w:val="22"/>
        </w:rPr>
        <w:tab/>
        <w:t>Kindertagesstätte</w:t>
      </w:r>
      <w:r w:rsidR="00066046">
        <w:rPr>
          <w:color w:val="auto"/>
          <w:sz w:val="22"/>
          <w:szCs w:val="22"/>
        </w:rPr>
        <w:t xml:space="preserve"> </w:t>
      </w:r>
    </w:p>
    <w:p w:rsidR="00554223" w:rsidRPr="00554223" w:rsidRDefault="00554223" w:rsidP="00554223">
      <w:pPr>
        <w:pStyle w:val="Default"/>
        <w:spacing w:line="276" w:lineRule="auto"/>
        <w:rPr>
          <w:color w:val="auto"/>
          <w:sz w:val="22"/>
          <w:szCs w:val="22"/>
        </w:rPr>
      </w:pPr>
    </w:p>
    <w:p w:rsidR="00176A46" w:rsidRDefault="00176A46" w:rsidP="00554223">
      <w:pPr>
        <w:pStyle w:val="Default"/>
        <w:spacing w:line="276" w:lineRule="auto"/>
        <w:rPr>
          <w:color w:val="auto"/>
          <w:sz w:val="22"/>
          <w:szCs w:val="22"/>
        </w:rPr>
      </w:pPr>
    </w:p>
    <w:p w:rsidR="00176A46" w:rsidRDefault="00176A46" w:rsidP="00554223">
      <w:pPr>
        <w:pStyle w:val="Default"/>
        <w:spacing w:line="276" w:lineRule="auto"/>
        <w:rPr>
          <w:color w:val="auto"/>
          <w:sz w:val="22"/>
          <w:szCs w:val="22"/>
          <w:u w:val="single"/>
        </w:rPr>
      </w:pPr>
    </w:p>
    <w:p w:rsidR="00C35FA4" w:rsidRPr="00E63D8B" w:rsidRDefault="00C35FA4" w:rsidP="00C35FA4">
      <w:pPr>
        <w:pStyle w:val="Default"/>
        <w:spacing w:line="276" w:lineRule="auto"/>
        <w:rPr>
          <w:i/>
          <w:color w:val="auto"/>
          <w:sz w:val="22"/>
          <w:szCs w:val="22"/>
        </w:rPr>
      </w:pPr>
      <w:r w:rsidRPr="00E63D8B">
        <w:rPr>
          <w:i/>
          <w:color w:val="auto"/>
          <w:sz w:val="22"/>
          <w:szCs w:val="22"/>
        </w:rPr>
        <w:t xml:space="preserve">_______________________________       </w:t>
      </w:r>
    </w:p>
    <w:p w:rsidR="00C35FA4" w:rsidRPr="00E63D8B" w:rsidRDefault="00C35FA4" w:rsidP="00C35FA4">
      <w:pPr>
        <w:pStyle w:val="Default"/>
        <w:spacing w:line="276" w:lineRule="auto"/>
        <w:rPr>
          <w:i/>
          <w:color w:val="auto"/>
          <w:sz w:val="22"/>
          <w:szCs w:val="22"/>
        </w:rPr>
      </w:pPr>
      <w:r w:rsidRPr="00E63D8B">
        <w:rPr>
          <w:i/>
          <w:color w:val="auto"/>
          <w:sz w:val="22"/>
          <w:szCs w:val="22"/>
        </w:rPr>
        <w:t>Abteilung „Bildung und Integration“</w:t>
      </w:r>
      <w:r w:rsidRPr="00E63D8B">
        <w:rPr>
          <w:i/>
          <w:color w:val="auto"/>
          <w:sz w:val="22"/>
          <w:szCs w:val="22"/>
        </w:rPr>
        <w:tab/>
      </w:r>
      <w:r w:rsidRPr="00E63D8B">
        <w:rPr>
          <w:i/>
          <w:color w:val="auto"/>
          <w:sz w:val="22"/>
          <w:szCs w:val="22"/>
        </w:rPr>
        <w:tab/>
      </w:r>
      <w:r w:rsidRPr="00E63D8B">
        <w:rPr>
          <w:i/>
          <w:color w:val="auto"/>
          <w:sz w:val="22"/>
          <w:szCs w:val="22"/>
        </w:rPr>
        <w:tab/>
      </w:r>
      <w:r w:rsidRPr="00E63D8B">
        <w:rPr>
          <w:i/>
          <w:color w:val="auto"/>
          <w:sz w:val="22"/>
          <w:szCs w:val="22"/>
        </w:rPr>
        <w:tab/>
      </w:r>
      <w:r w:rsidRPr="00E63D8B">
        <w:rPr>
          <w:i/>
          <w:color w:val="auto"/>
          <w:sz w:val="22"/>
          <w:szCs w:val="22"/>
        </w:rPr>
        <w:tab/>
      </w:r>
    </w:p>
    <w:p w:rsidR="00554223" w:rsidRPr="00E63D8B" w:rsidRDefault="00C35FA4" w:rsidP="00C35FA4">
      <w:pPr>
        <w:pStyle w:val="Default"/>
        <w:spacing w:line="276" w:lineRule="auto"/>
        <w:rPr>
          <w:i/>
          <w:color w:val="auto"/>
          <w:sz w:val="22"/>
          <w:szCs w:val="22"/>
        </w:rPr>
      </w:pPr>
      <w:r w:rsidRPr="00E63D8B">
        <w:rPr>
          <w:i/>
          <w:color w:val="auto"/>
          <w:sz w:val="22"/>
          <w:szCs w:val="22"/>
        </w:rPr>
        <w:t>Kreis Höxter</w:t>
      </w:r>
    </w:p>
    <w:p w:rsidR="00B93A65" w:rsidRDefault="00B93A65" w:rsidP="00C35FA4">
      <w:pPr>
        <w:pStyle w:val="Default"/>
        <w:spacing w:line="276" w:lineRule="auto"/>
        <w:rPr>
          <w:color w:val="auto"/>
          <w:sz w:val="22"/>
          <w:szCs w:val="22"/>
        </w:rPr>
      </w:pPr>
      <w:bookmarkStart w:id="0" w:name="_GoBack"/>
      <w:bookmarkEnd w:id="0"/>
    </w:p>
    <w:sectPr w:rsidR="00B93A65" w:rsidSect="002C2C59">
      <w:footerReference w:type="default" r:id="rId8"/>
      <w:pgSz w:w="11906" w:h="16838" w:code="9"/>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12" w:rsidRDefault="00747C12" w:rsidP="00B01209">
      <w:r>
        <w:separator/>
      </w:r>
    </w:p>
  </w:endnote>
  <w:endnote w:type="continuationSeparator" w:id="0">
    <w:p w:rsidR="00747C12" w:rsidRDefault="00747C12" w:rsidP="00B0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CC" w:rsidRDefault="00942F28">
    <w:pPr>
      <w:pStyle w:val="Fuzeile"/>
      <w:jc w:val="right"/>
    </w:pPr>
    <w:sdt>
      <w:sdtPr>
        <w:id w:val="2072853962"/>
        <w:docPartObj>
          <w:docPartGallery w:val="Page Numbers (Bottom of Page)"/>
          <w:docPartUnique/>
        </w:docPartObj>
      </w:sdtPr>
      <w:sdtEndPr/>
      <w:sdtContent>
        <w:r w:rsidR="00124BCC">
          <w:fldChar w:fldCharType="begin"/>
        </w:r>
        <w:r w:rsidR="00124BCC">
          <w:instrText>PAGE   \* MERGEFORMAT</w:instrText>
        </w:r>
        <w:r w:rsidR="00124BCC">
          <w:fldChar w:fldCharType="separate"/>
        </w:r>
        <w:r>
          <w:rPr>
            <w:noProof/>
          </w:rPr>
          <w:t>5</w:t>
        </w:r>
        <w:r w:rsidR="00124BCC">
          <w:fldChar w:fldCharType="end"/>
        </w:r>
      </w:sdtContent>
    </w:sdt>
  </w:p>
  <w:p w:rsidR="00124BCC" w:rsidRPr="00B01289" w:rsidRDefault="00124BCC">
    <w:pPr>
      <w:pStyle w:val="Fuzeile"/>
      <w:rPr>
        <w:b w:val="0"/>
        <w:sz w:val="16"/>
        <w:szCs w:val="16"/>
      </w:rPr>
    </w:pPr>
    <w:r>
      <w:rPr>
        <w:sz w:val="16"/>
        <w:szCs w:val="16"/>
      </w:rPr>
      <w:tab/>
    </w:r>
    <w:r w:rsidRPr="00B01289">
      <w:rPr>
        <w:b w:val="0"/>
        <w:sz w:val="16"/>
        <w:szCs w:val="16"/>
      </w:rPr>
      <w:t>Muster einer Kooperationsvereinbarung in der Bildungsregion Kreis Höxter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12" w:rsidRDefault="00747C12" w:rsidP="00B01209">
      <w:r>
        <w:separator/>
      </w:r>
    </w:p>
  </w:footnote>
  <w:footnote w:type="continuationSeparator" w:id="0">
    <w:p w:rsidR="00747C12" w:rsidRDefault="00747C12" w:rsidP="00B0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C81"/>
    <w:multiLevelType w:val="hybridMultilevel"/>
    <w:tmpl w:val="CC4E8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451AB"/>
    <w:multiLevelType w:val="hybridMultilevel"/>
    <w:tmpl w:val="BBD436F6"/>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D216E"/>
    <w:multiLevelType w:val="hybridMultilevel"/>
    <w:tmpl w:val="23B686D8"/>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23FA7"/>
    <w:multiLevelType w:val="hybridMultilevel"/>
    <w:tmpl w:val="57AE066C"/>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91761"/>
    <w:multiLevelType w:val="hybridMultilevel"/>
    <w:tmpl w:val="5580664C"/>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A1567"/>
    <w:multiLevelType w:val="hybridMultilevel"/>
    <w:tmpl w:val="A24A5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73601D"/>
    <w:multiLevelType w:val="hybridMultilevel"/>
    <w:tmpl w:val="08889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DC4ECD"/>
    <w:multiLevelType w:val="hybridMultilevel"/>
    <w:tmpl w:val="9C7A8D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4E462BDC"/>
    <w:multiLevelType w:val="hybridMultilevel"/>
    <w:tmpl w:val="B268F51A"/>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901630"/>
    <w:multiLevelType w:val="hybridMultilevel"/>
    <w:tmpl w:val="DC262228"/>
    <w:lvl w:ilvl="0" w:tplc="A7FC0494">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529C67C5"/>
    <w:multiLevelType w:val="hybridMultilevel"/>
    <w:tmpl w:val="0FEC2E4E"/>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F466D9"/>
    <w:multiLevelType w:val="hybridMultilevel"/>
    <w:tmpl w:val="D610D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137F7"/>
    <w:multiLevelType w:val="hybridMultilevel"/>
    <w:tmpl w:val="870C3770"/>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757851"/>
    <w:multiLevelType w:val="hybridMultilevel"/>
    <w:tmpl w:val="3FFABEA4"/>
    <w:lvl w:ilvl="0" w:tplc="D1008FB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0"/>
  </w:num>
  <w:num w:numId="5">
    <w:abstractNumId w:val="5"/>
  </w:num>
  <w:num w:numId="6">
    <w:abstractNumId w:val="6"/>
  </w:num>
  <w:num w:numId="7">
    <w:abstractNumId w:val="10"/>
  </w:num>
  <w:num w:numId="8">
    <w:abstractNumId w:val="1"/>
  </w:num>
  <w:num w:numId="9">
    <w:abstractNumId w:val="3"/>
  </w:num>
  <w:num w:numId="10">
    <w:abstractNumId w:val="4"/>
  </w:num>
  <w:num w:numId="11">
    <w:abstractNumId w:val="12"/>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0F"/>
    <w:rsid w:val="00003AFE"/>
    <w:rsid w:val="00004D8E"/>
    <w:rsid w:val="00010CB1"/>
    <w:rsid w:val="00013303"/>
    <w:rsid w:val="00025388"/>
    <w:rsid w:val="00025490"/>
    <w:rsid w:val="0002625E"/>
    <w:rsid w:val="0004657B"/>
    <w:rsid w:val="00066046"/>
    <w:rsid w:val="000D1E03"/>
    <w:rsid w:val="000F39CB"/>
    <w:rsid w:val="00103477"/>
    <w:rsid w:val="00111F22"/>
    <w:rsid w:val="00124BCC"/>
    <w:rsid w:val="00133B4E"/>
    <w:rsid w:val="00140D2E"/>
    <w:rsid w:val="001459F7"/>
    <w:rsid w:val="00147582"/>
    <w:rsid w:val="00155936"/>
    <w:rsid w:val="00176A46"/>
    <w:rsid w:val="001777E9"/>
    <w:rsid w:val="001914CA"/>
    <w:rsid w:val="001B45E8"/>
    <w:rsid w:val="001D36E4"/>
    <w:rsid w:val="00203E62"/>
    <w:rsid w:val="002131DB"/>
    <w:rsid w:val="00217D5B"/>
    <w:rsid w:val="0023631D"/>
    <w:rsid w:val="002457FC"/>
    <w:rsid w:val="00265DCF"/>
    <w:rsid w:val="00273F60"/>
    <w:rsid w:val="00280292"/>
    <w:rsid w:val="00293A7A"/>
    <w:rsid w:val="002A4221"/>
    <w:rsid w:val="002A4B96"/>
    <w:rsid w:val="002A705A"/>
    <w:rsid w:val="002C2B9C"/>
    <w:rsid w:val="002C2C59"/>
    <w:rsid w:val="00300EEE"/>
    <w:rsid w:val="0030199C"/>
    <w:rsid w:val="00303F21"/>
    <w:rsid w:val="003103E3"/>
    <w:rsid w:val="003157AA"/>
    <w:rsid w:val="003217F0"/>
    <w:rsid w:val="00322F1D"/>
    <w:rsid w:val="00337AD0"/>
    <w:rsid w:val="0034247F"/>
    <w:rsid w:val="0035178C"/>
    <w:rsid w:val="003650F4"/>
    <w:rsid w:val="003733EC"/>
    <w:rsid w:val="00393D76"/>
    <w:rsid w:val="003A73A0"/>
    <w:rsid w:val="003B06C2"/>
    <w:rsid w:val="003B26A8"/>
    <w:rsid w:val="003B426B"/>
    <w:rsid w:val="003B6A7C"/>
    <w:rsid w:val="003D53EA"/>
    <w:rsid w:val="003E282D"/>
    <w:rsid w:val="003F00E2"/>
    <w:rsid w:val="00411ACC"/>
    <w:rsid w:val="00425A77"/>
    <w:rsid w:val="00434D6C"/>
    <w:rsid w:val="0046072A"/>
    <w:rsid w:val="00483898"/>
    <w:rsid w:val="0048424E"/>
    <w:rsid w:val="00492BCA"/>
    <w:rsid w:val="004B3B25"/>
    <w:rsid w:val="004D47F4"/>
    <w:rsid w:val="004D4A5E"/>
    <w:rsid w:val="004E4C13"/>
    <w:rsid w:val="004E62DF"/>
    <w:rsid w:val="004E648B"/>
    <w:rsid w:val="00507838"/>
    <w:rsid w:val="00512590"/>
    <w:rsid w:val="0054160D"/>
    <w:rsid w:val="00544147"/>
    <w:rsid w:val="00554223"/>
    <w:rsid w:val="0056369C"/>
    <w:rsid w:val="00566153"/>
    <w:rsid w:val="0059540F"/>
    <w:rsid w:val="005D04EE"/>
    <w:rsid w:val="005F0D6F"/>
    <w:rsid w:val="0060058E"/>
    <w:rsid w:val="00602395"/>
    <w:rsid w:val="00607984"/>
    <w:rsid w:val="00621DBD"/>
    <w:rsid w:val="00622BCF"/>
    <w:rsid w:val="00646C5E"/>
    <w:rsid w:val="00654949"/>
    <w:rsid w:val="006A0BFE"/>
    <w:rsid w:val="006B1AF1"/>
    <w:rsid w:val="006B2B75"/>
    <w:rsid w:val="006B7887"/>
    <w:rsid w:val="006C1771"/>
    <w:rsid w:val="006F4C6C"/>
    <w:rsid w:val="00702FB2"/>
    <w:rsid w:val="00706FAA"/>
    <w:rsid w:val="00707607"/>
    <w:rsid w:val="00713230"/>
    <w:rsid w:val="00720F91"/>
    <w:rsid w:val="00723E7B"/>
    <w:rsid w:val="007312D1"/>
    <w:rsid w:val="007437E0"/>
    <w:rsid w:val="00746423"/>
    <w:rsid w:val="00747C12"/>
    <w:rsid w:val="00772C68"/>
    <w:rsid w:val="0077496C"/>
    <w:rsid w:val="00782049"/>
    <w:rsid w:val="0078259D"/>
    <w:rsid w:val="00784099"/>
    <w:rsid w:val="007A7F7D"/>
    <w:rsid w:val="007C05AA"/>
    <w:rsid w:val="007F7B26"/>
    <w:rsid w:val="00814197"/>
    <w:rsid w:val="008302EB"/>
    <w:rsid w:val="0084608D"/>
    <w:rsid w:val="00851C7D"/>
    <w:rsid w:val="008526A4"/>
    <w:rsid w:val="00890B44"/>
    <w:rsid w:val="0089251F"/>
    <w:rsid w:val="008946C9"/>
    <w:rsid w:val="0089540A"/>
    <w:rsid w:val="008A354A"/>
    <w:rsid w:val="008E1D50"/>
    <w:rsid w:val="008E7F5B"/>
    <w:rsid w:val="00921CED"/>
    <w:rsid w:val="00922FA3"/>
    <w:rsid w:val="00924918"/>
    <w:rsid w:val="009320CC"/>
    <w:rsid w:val="00935E9F"/>
    <w:rsid w:val="009404E1"/>
    <w:rsid w:val="00942F28"/>
    <w:rsid w:val="00975B6B"/>
    <w:rsid w:val="009943B9"/>
    <w:rsid w:val="009A0092"/>
    <w:rsid w:val="009A6F58"/>
    <w:rsid w:val="009B75D0"/>
    <w:rsid w:val="009D32AD"/>
    <w:rsid w:val="009D4CA3"/>
    <w:rsid w:val="009E5656"/>
    <w:rsid w:val="009E5D2A"/>
    <w:rsid w:val="009F48BA"/>
    <w:rsid w:val="009F6C9E"/>
    <w:rsid w:val="00A026AD"/>
    <w:rsid w:val="00A04707"/>
    <w:rsid w:val="00A14AAA"/>
    <w:rsid w:val="00A15788"/>
    <w:rsid w:val="00A23799"/>
    <w:rsid w:val="00A24E94"/>
    <w:rsid w:val="00A325D1"/>
    <w:rsid w:val="00A35409"/>
    <w:rsid w:val="00A36F10"/>
    <w:rsid w:val="00A50128"/>
    <w:rsid w:val="00A52584"/>
    <w:rsid w:val="00A6009C"/>
    <w:rsid w:val="00A62B7E"/>
    <w:rsid w:val="00A6327B"/>
    <w:rsid w:val="00A648EB"/>
    <w:rsid w:val="00A71CD0"/>
    <w:rsid w:val="00A7348C"/>
    <w:rsid w:val="00AA198C"/>
    <w:rsid w:val="00AD4D8C"/>
    <w:rsid w:val="00B01209"/>
    <w:rsid w:val="00B01289"/>
    <w:rsid w:val="00B343D4"/>
    <w:rsid w:val="00B37C27"/>
    <w:rsid w:val="00B42214"/>
    <w:rsid w:val="00B473B9"/>
    <w:rsid w:val="00B571E5"/>
    <w:rsid w:val="00B70024"/>
    <w:rsid w:val="00B93A65"/>
    <w:rsid w:val="00BB13A2"/>
    <w:rsid w:val="00BC36D8"/>
    <w:rsid w:val="00BF0532"/>
    <w:rsid w:val="00BF31F8"/>
    <w:rsid w:val="00BF4FF1"/>
    <w:rsid w:val="00C02959"/>
    <w:rsid w:val="00C05E25"/>
    <w:rsid w:val="00C34EAC"/>
    <w:rsid w:val="00C3545B"/>
    <w:rsid w:val="00C35FA4"/>
    <w:rsid w:val="00C607B4"/>
    <w:rsid w:val="00C77467"/>
    <w:rsid w:val="00CA043C"/>
    <w:rsid w:val="00CC0697"/>
    <w:rsid w:val="00CD4228"/>
    <w:rsid w:val="00CE4B47"/>
    <w:rsid w:val="00D01D97"/>
    <w:rsid w:val="00D027F2"/>
    <w:rsid w:val="00D07A17"/>
    <w:rsid w:val="00D15D9C"/>
    <w:rsid w:val="00D27398"/>
    <w:rsid w:val="00D34B83"/>
    <w:rsid w:val="00D72E2A"/>
    <w:rsid w:val="00D8014C"/>
    <w:rsid w:val="00D826DA"/>
    <w:rsid w:val="00D90C23"/>
    <w:rsid w:val="00DA7E24"/>
    <w:rsid w:val="00DD0E70"/>
    <w:rsid w:val="00DE1255"/>
    <w:rsid w:val="00DE1AB6"/>
    <w:rsid w:val="00DF5FC6"/>
    <w:rsid w:val="00E00621"/>
    <w:rsid w:val="00E20366"/>
    <w:rsid w:val="00E22867"/>
    <w:rsid w:val="00E36ABB"/>
    <w:rsid w:val="00E5301A"/>
    <w:rsid w:val="00E62D2E"/>
    <w:rsid w:val="00E62F1A"/>
    <w:rsid w:val="00E63D8B"/>
    <w:rsid w:val="00E919B4"/>
    <w:rsid w:val="00EA5E62"/>
    <w:rsid w:val="00EC141B"/>
    <w:rsid w:val="00EC47CC"/>
    <w:rsid w:val="00EE6B19"/>
    <w:rsid w:val="00F07792"/>
    <w:rsid w:val="00F17108"/>
    <w:rsid w:val="00F17CB1"/>
    <w:rsid w:val="00F237EC"/>
    <w:rsid w:val="00F3299B"/>
    <w:rsid w:val="00F45E2F"/>
    <w:rsid w:val="00F82D0F"/>
    <w:rsid w:val="00FA14D0"/>
    <w:rsid w:val="00FB0DD7"/>
    <w:rsid w:val="00FD2BC8"/>
    <w:rsid w:val="00FD49CD"/>
    <w:rsid w:val="00FE2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267264-30FB-4129-9182-46ABD228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B01209"/>
    <w:pPr>
      <w:spacing w:before="120"/>
      <w:jc w:val="center"/>
    </w:pPr>
    <w:rPr>
      <w:rFonts w:ascii="Arial" w:eastAsia="Times New Roman" w:hAnsi="Arial" w:cs="Arial"/>
      <w:b/>
      <w:sz w:val="22"/>
      <w:szCs w:val="22"/>
    </w:rPr>
  </w:style>
  <w:style w:type="paragraph" w:styleId="berschrift3">
    <w:name w:val="heading 3"/>
    <w:basedOn w:val="Standard"/>
    <w:next w:val="Standard"/>
    <w:link w:val="berschrift3Zchn"/>
    <w:autoRedefine/>
    <w:qFormat/>
    <w:rsid w:val="002A705A"/>
    <w:pPr>
      <w:keepNext/>
      <w:spacing w:before="240" w:after="60" w:line="276" w:lineRule="auto"/>
      <w:outlineLvl w:val="2"/>
    </w:pPr>
    <w:rPr>
      <w:rFonts w:cs="Times New Roman"/>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C141B"/>
    <w:rPr>
      <w:sz w:val="22"/>
      <w:szCs w:val="22"/>
      <w:lang w:eastAsia="en-US"/>
    </w:rPr>
  </w:style>
  <w:style w:type="paragraph" w:customStyle="1" w:styleId="Default">
    <w:name w:val="Default"/>
    <w:rsid w:val="00F82D0F"/>
    <w:pPr>
      <w:autoSpaceDE w:val="0"/>
      <w:autoSpaceDN w:val="0"/>
      <w:adjustRightInd w:val="0"/>
    </w:pPr>
    <w:rPr>
      <w:rFonts w:ascii="Arial" w:hAnsi="Arial" w:cs="Arial"/>
      <w:color w:val="000000"/>
      <w:sz w:val="24"/>
      <w:szCs w:val="24"/>
      <w:lang w:eastAsia="en-US"/>
    </w:rPr>
  </w:style>
  <w:style w:type="character" w:styleId="Kommentarzeichen">
    <w:name w:val="annotation reference"/>
    <w:uiPriority w:val="99"/>
    <w:semiHidden/>
    <w:unhideWhenUsed/>
    <w:rsid w:val="00FE240F"/>
    <w:rPr>
      <w:sz w:val="16"/>
      <w:szCs w:val="16"/>
    </w:rPr>
  </w:style>
  <w:style w:type="paragraph" w:styleId="Kommentartext">
    <w:name w:val="annotation text"/>
    <w:basedOn w:val="Standard"/>
    <w:link w:val="KommentartextZchn"/>
    <w:uiPriority w:val="99"/>
    <w:unhideWhenUsed/>
    <w:rsid w:val="00FE240F"/>
    <w:rPr>
      <w:rFonts w:ascii="Calibri" w:eastAsia="Calibri" w:hAnsi="Calibri" w:cs="Times New Roman"/>
      <w:b w:val="0"/>
      <w:sz w:val="20"/>
      <w:szCs w:val="20"/>
      <w:lang w:val="x-none" w:eastAsia="x-none"/>
    </w:rPr>
  </w:style>
  <w:style w:type="character" w:customStyle="1" w:styleId="KommentartextZchn">
    <w:name w:val="Kommentartext Zchn"/>
    <w:link w:val="Kommentartext"/>
    <w:uiPriority w:val="99"/>
    <w:rsid w:val="00FE240F"/>
    <w:rPr>
      <w:sz w:val="20"/>
      <w:szCs w:val="20"/>
    </w:rPr>
  </w:style>
  <w:style w:type="paragraph" w:styleId="Kommentarthema">
    <w:name w:val="annotation subject"/>
    <w:basedOn w:val="Kommentartext"/>
    <w:next w:val="Kommentartext"/>
    <w:link w:val="KommentarthemaZchn"/>
    <w:uiPriority w:val="99"/>
    <w:semiHidden/>
    <w:unhideWhenUsed/>
    <w:rsid w:val="00FE240F"/>
    <w:rPr>
      <w:b/>
      <w:bCs/>
    </w:rPr>
  </w:style>
  <w:style w:type="character" w:customStyle="1" w:styleId="KommentarthemaZchn">
    <w:name w:val="Kommentarthema Zchn"/>
    <w:link w:val="Kommentarthema"/>
    <w:uiPriority w:val="99"/>
    <w:semiHidden/>
    <w:rsid w:val="00FE240F"/>
    <w:rPr>
      <w:b/>
      <w:bCs/>
      <w:sz w:val="20"/>
      <w:szCs w:val="20"/>
    </w:rPr>
  </w:style>
  <w:style w:type="paragraph" w:styleId="Sprechblasentext">
    <w:name w:val="Balloon Text"/>
    <w:basedOn w:val="Standard"/>
    <w:link w:val="SprechblasentextZchn"/>
    <w:uiPriority w:val="99"/>
    <w:semiHidden/>
    <w:unhideWhenUsed/>
    <w:rsid w:val="00FE240F"/>
    <w:rPr>
      <w:rFonts w:ascii="Tahoma" w:eastAsia="Calibri" w:hAnsi="Tahoma" w:cs="Times New Roman"/>
      <w:b w:val="0"/>
      <w:sz w:val="16"/>
      <w:szCs w:val="16"/>
      <w:lang w:val="x-none" w:eastAsia="x-none"/>
    </w:rPr>
  </w:style>
  <w:style w:type="character" w:customStyle="1" w:styleId="SprechblasentextZchn">
    <w:name w:val="Sprechblasentext Zchn"/>
    <w:link w:val="Sprechblasentext"/>
    <w:uiPriority w:val="99"/>
    <w:semiHidden/>
    <w:rsid w:val="00FE240F"/>
    <w:rPr>
      <w:rFonts w:ascii="Tahoma" w:hAnsi="Tahoma" w:cs="Tahoma"/>
      <w:sz w:val="16"/>
      <w:szCs w:val="16"/>
    </w:rPr>
  </w:style>
  <w:style w:type="character" w:customStyle="1" w:styleId="berschrift3Zchn">
    <w:name w:val="Überschrift 3 Zchn"/>
    <w:link w:val="berschrift3"/>
    <w:rsid w:val="002A705A"/>
    <w:rPr>
      <w:rFonts w:ascii="Arial" w:eastAsia="Times New Roman" w:hAnsi="Arial" w:cs="Arial"/>
      <w:b/>
      <w:bCs/>
      <w:sz w:val="28"/>
      <w:szCs w:val="28"/>
      <w:lang w:eastAsia="de-DE"/>
    </w:rPr>
  </w:style>
  <w:style w:type="paragraph" w:styleId="Kopfzeile">
    <w:name w:val="header"/>
    <w:basedOn w:val="Standard"/>
    <w:link w:val="KopfzeileZchn"/>
    <w:uiPriority w:val="99"/>
    <w:unhideWhenUsed/>
    <w:rsid w:val="00265DCF"/>
    <w:pPr>
      <w:tabs>
        <w:tab w:val="center" w:pos="4536"/>
        <w:tab w:val="right" w:pos="9072"/>
      </w:tabs>
      <w:spacing w:before="0"/>
    </w:pPr>
  </w:style>
  <w:style w:type="character" w:customStyle="1" w:styleId="KopfzeileZchn">
    <w:name w:val="Kopfzeile Zchn"/>
    <w:basedOn w:val="Absatz-Standardschriftart"/>
    <w:link w:val="Kopfzeile"/>
    <w:uiPriority w:val="99"/>
    <w:rsid w:val="00265DCF"/>
    <w:rPr>
      <w:rFonts w:ascii="Arial" w:eastAsia="Times New Roman" w:hAnsi="Arial" w:cs="Arial"/>
      <w:b/>
      <w:sz w:val="28"/>
      <w:szCs w:val="28"/>
    </w:rPr>
  </w:style>
  <w:style w:type="paragraph" w:styleId="Fuzeile">
    <w:name w:val="footer"/>
    <w:basedOn w:val="Standard"/>
    <w:link w:val="FuzeileZchn"/>
    <w:uiPriority w:val="99"/>
    <w:unhideWhenUsed/>
    <w:rsid w:val="00265DCF"/>
    <w:pPr>
      <w:tabs>
        <w:tab w:val="center" w:pos="4536"/>
        <w:tab w:val="right" w:pos="9072"/>
      </w:tabs>
      <w:spacing w:before="0"/>
    </w:pPr>
  </w:style>
  <w:style w:type="character" w:customStyle="1" w:styleId="FuzeileZchn">
    <w:name w:val="Fußzeile Zchn"/>
    <w:basedOn w:val="Absatz-Standardschriftart"/>
    <w:link w:val="Fuzeile"/>
    <w:uiPriority w:val="99"/>
    <w:rsid w:val="00265DCF"/>
    <w:rPr>
      <w:rFonts w:ascii="Arial" w:eastAsia="Times New Roman" w:hAnsi="Arial" w:cs="Arial"/>
      <w:b/>
      <w:sz w:val="28"/>
      <w:szCs w:val="28"/>
    </w:rPr>
  </w:style>
  <w:style w:type="paragraph" w:styleId="berarbeitung">
    <w:name w:val="Revision"/>
    <w:hidden/>
    <w:uiPriority w:val="99"/>
    <w:semiHidden/>
    <w:rsid w:val="00A23799"/>
    <w:rPr>
      <w:rFonts w:ascii="Arial" w:eastAsia="Times New Roman" w:hAnsi="Arial" w:cs="Arial"/>
      <w:b/>
      <w:sz w:val="28"/>
      <w:szCs w:val="28"/>
    </w:rPr>
  </w:style>
  <w:style w:type="character" w:styleId="Hyperlink">
    <w:name w:val="Hyperlink"/>
    <w:basedOn w:val="Absatz-Standardschriftart"/>
    <w:uiPriority w:val="99"/>
    <w:unhideWhenUsed/>
    <w:rsid w:val="00782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51561">
      <w:bodyDiv w:val="1"/>
      <w:marLeft w:val="0"/>
      <w:marRight w:val="0"/>
      <w:marTop w:val="0"/>
      <w:marBottom w:val="0"/>
      <w:divBdr>
        <w:top w:val="none" w:sz="0" w:space="0" w:color="auto"/>
        <w:left w:val="none" w:sz="0" w:space="0" w:color="auto"/>
        <w:bottom w:val="none" w:sz="0" w:space="0" w:color="auto"/>
        <w:right w:val="none" w:sz="0" w:space="0" w:color="auto"/>
      </w:divBdr>
      <w:divsChild>
        <w:div w:id="1464231316">
          <w:marLeft w:val="0"/>
          <w:marRight w:val="0"/>
          <w:marTop w:val="0"/>
          <w:marBottom w:val="0"/>
          <w:divBdr>
            <w:top w:val="none" w:sz="0" w:space="0" w:color="auto"/>
            <w:left w:val="none" w:sz="0" w:space="0" w:color="auto"/>
            <w:bottom w:val="none" w:sz="0" w:space="0" w:color="auto"/>
            <w:right w:val="none" w:sz="0" w:space="0" w:color="auto"/>
          </w:divBdr>
        </w:div>
        <w:div w:id="20659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909C-4AD7-4EF5-8D38-15A15DB5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Kreis Höxter</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sschauf</dc:creator>
  <cp:lastModifiedBy>Lena Döring</cp:lastModifiedBy>
  <cp:revision>2</cp:revision>
  <cp:lastPrinted>2019-02-22T08:05:00Z</cp:lastPrinted>
  <dcterms:created xsi:type="dcterms:W3CDTF">2019-02-27T07:57:00Z</dcterms:created>
  <dcterms:modified xsi:type="dcterms:W3CDTF">2019-02-27T07:57:00Z</dcterms:modified>
</cp:coreProperties>
</file>